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1886" w14:textId="4CA8D6B1" w:rsidR="00634F82" w:rsidRPr="00A079D3" w:rsidRDefault="00634F82" w:rsidP="00634F8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w:t>
      </w:r>
      <w:r w:rsidR="00055571">
        <w:rPr>
          <w:rFonts w:ascii="Arial" w:hAnsi="Arial" w:cs="Arial"/>
          <w:b/>
          <w:sz w:val="28"/>
          <w:szCs w:val="28"/>
        </w:rPr>
        <w:t>100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00C47025" w:rsidRPr="00C47025">
        <w:rPr>
          <w:rFonts w:ascii="Arial" w:hAnsi="Arial" w:cs="Arial"/>
          <w:b/>
          <w:sz w:val="28"/>
          <w:szCs w:val="28"/>
        </w:rPr>
        <w:t>RP-231112</w:t>
      </w:r>
    </w:p>
    <w:p w14:paraId="110DF483" w14:textId="77777777" w:rsidR="00055571" w:rsidRPr="00A079D3" w:rsidRDefault="00055571" w:rsidP="00055571">
      <w:pPr>
        <w:keepLines/>
        <w:tabs>
          <w:tab w:val="left" w:pos="567"/>
        </w:tabs>
        <w:rPr>
          <w:rFonts w:ascii="Arial" w:hAnsi="Arial" w:cs="Arial"/>
          <w:b/>
          <w:sz w:val="28"/>
          <w:szCs w:val="28"/>
        </w:rPr>
      </w:pPr>
      <w:r>
        <w:rPr>
          <w:rFonts w:ascii="Arial" w:hAnsi="Arial" w:cs="Arial"/>
          <w:b/>
          <w:sz w:val="28"/>
          <w:szCs w:val="28"/>
        </w:rPr>
        <w:t xml:space="preserve">Taipei, June 12-14, </w:t>
      </w:r>
      <w:r w:rsidRPr="00A079D3">
        <w:rPr>
          <w:rFonts w:ascii="Arial" w:hAnsi="Arial" w:cs="Arial"/>
          <w:b/>
          <w:sz w:val="28"/>
          <w:szCs w:val="28"/>
        </w:rPr>
        <w:t>20</w:t>
      </w:r>
      <w:r>
        <w:rPr>
          <w:rFonts w:ascii="Arial" w:hAnsi="Arial" w:cs="Arial"/>
          <w:b/>
          <w:sz w:val="28"/>
          <w:szCs w:val="28"/>
        </w:rPr>
        <w:t>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1394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FDBE667" w:rsidR="00593315" w:rsidRPr="008836AC" w:rsidRDefault="006F6121" w:rsidP="001A248F">
            <w:pPr>
              <w:tabs>
                <w:tab w:val="left" w:pos="567"/>
              </w:tabs>
              <w:rPr>
                <w:rFonts w:ascii="Arial" w:hAnsi="Arial" w:cs="Arial"/>
              </w:rPr>
            </w:pPr>
            <w:r w:rsidRPr="006F6121">
              <w:rPr>
                <w:rFonts w:ascii="Arial" w:hAnsi="Arial" w:cs="Arial"/>
              </w:rPr>
              <w:t>Even 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1F3E83FA" w:rsidR="0036248C" w:rsidRPr="008836AC" w:rsidRDefault="005E49AD" w:rsidP="008836AC">
            <w:pPr>
              <w:tabs>
                <w:tab w:val="left" w:pos="567"/>
              </w:tabs>
              <w:rPr>
                <w:rFonts w:ascii="Arial" w:hAnsi="Arial" w:cs="Arial"/>
              </w:rPr>
            </w:pPr>
            <w:r w:rsidRPr="00566B8C">
              <w:rPr>
                <w:rFonts w:ascii="Arial" w:hAnsi="Arial" w:cs="Arial"/>
              </w:rPr>
              <w:t>NR_RRM_enh3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207A43C5" w:rsidR="0036248C" w:rsidRPr="008836AC" w:rsidRDefault="00395A8B" w:rsidP="008836AC">
            <w:pPr>
              <w:tabs>
                <w:tab w:val="left" w:pos="567"/>
              </w:tabs>
              <w:rPr>
                <w:rFonts w:ascii="Arial" w:hAnsi="Arial" w:cs="Arial"/>
                <w:lang w:eastAsia="ja-JP"/>
              </w:rPr>
            </w:pPr>
            <w:r w:rsidRPr="00395A8B">
              <w:rPr>
                <w:rFonts w:ascii="Arial" w:hAnsi="Arial" w:cs="Arial"/>
                <w:lang w:eastAsia="ja-JP"/>
              </w:rPr>
              <w:t>950078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AB968EE" w:rsidR="00B6300F" w:rsidRPr="008836AC" w:rsidRDefault="00E415B7" w:rsidP="008836AC">
            <w:pPr>
              <w:tabs>
                <w:tab w:val="left" w:pos="567"/>
              </w:tabs>
              <w:rPr>
                <w:rFonts w:ascii="Arial" w:hAnsi="Arial" w:cs="Arial"/>
                <w:lang w:eastAsia="ja-JP"/>
              </w:rPr>
            </w:pPr>
            <w:r w:rsidRPr="00E415B7">
              <w:rPr>
                <w:rFonts w:ascii="Arial" w:hAnsi="Arial" w:cs="Arial"/>
                <w:lang w:eastAsia="ja-JP"/>
              </w:rPr>
              <w:t>RP-221696</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36B00E27"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177DB" w:rsidRPr="000F6CEF">
              <w:rPr>
                <w:rFonts w:ascii="Arial" w:hAnsi="Arial" w:cs="Arial"/>
                <w:color w:val="00B050"/>
                <w:kern w:val="2"/>
                <w:sz w:val="21"/>
                <w:szCs w:val="22"/>
                <w:lang w:eastAsia="ja-JP"/>
              </w:rPr>
              <w:t>12/2023</w:t>
            </w:r>
          </w:p>
        </w:tc>
        <w:tc>
          <w:tcPr>
            <w:tcW w:w="2268" w:type="dxa"/>
          </w:tcPr>
          <w:p w14:paraId="150E2BE5" w14:textId="516670D6"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06/2024</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72A9A8C2" w:rsidR="007177DB" w:rsidRPr="000F6CEF" w:rsidRDefault="007177DB" w:rsidP="007177DB">
            <w:pPr>
              <w:tabs>
                <w:tab w:val="left" w:pos="567"/>
              </w:tabs>
              <w:rPr>
                <w:rFonts w:ascii="Arial" w:eastAsiaTheme="minorEastAsia" w:hAnsi="Arial" w:cs="Arial"/>
                <w:color w:val="00B050"/>
                <w:kern w:val="2"/>
                <w:lang w:eastAsia="zh-TW"/>
              </w:rPr>
            </w:pPr>
            <w:r w:rsidRPr="000F6CEF">
              <w:rPr>
                <w:rFonts w:ascii="Arial" w:eastAsiaTheme="minorEastAsia" w:hAnsi="Arial" w:cs="Arial" w:hint="eastAsia"/>
                <w:color w:val="00B050"/>
                <w:kern w:val="2"/>
                <w:lang w:eastAsia="zh-TW"/>
              </w:rPr>
              <w:t>O</w:t>
            </w:r>
            <w:r w:rsidRPr="000F6CEF">
              <w:rPr>
                <w:rFonts w:ascii="Arial" w:eastAsiaTheme="minorEastAsia" w:hAnsi="Arial" w:cs="Arial"/>
                <w:color w:val="00B050"/>
                <w:kern w:val="2"/>
                <w:lang w:eastAsia="zh-TW"/>
              </w:rPr>
              <w:t>verall:</w:t>
            </w:r>
            <w:r w:rsidR="00055571">
              <w:rPr>
                <w:rFonts w:ascii="Arial" w:eastAsiaTheme="minorEastAsia" w:hAnsi="Arial" w:cs="Arial"/>
                <w:color w:val="00B050"/>
                <w:kern w:val="2"/>
                <w:lang w:eastAsia="zh-TW"/>
              </w:rPr>
              <w:t>80</w:t>
            </w:r>
            <w:r w:rsidRPr="000F6CEF">
              <w:rPr>
                <w:rFonts w:ascii="Arial" w:eastAsiaTheme="minorEastAsia" w:hAnsi="Arial" w:cs="Arial"/>
                <w:color w:val="00B050"/>
                <w:kern w:val="2"/>
                <w:lang w:eastAsia="zh-TW"/>
              </w:rPr>
              <w:t>%</w:t>
            </w:r>
          </w:p>
          <w:p w14:paraId="5794DFF7" w14:textId="7D62AD2A" w:rsidR="00871653" w:rsidRPr="008836AC" w:rsidRDefault="007177DB" w:rsidP="007177DB">
            <w:pPr>
              <w:tabs>
                <w:tab w:val="left" w:pos="567"/>
              </w:tabs>
              <w:rPr>
                <w:rFonts w:ascii="Arial" w:hAnsi="Arial" w:cs="Arial"/>
                <w:lang w:eastAsia="ja-JP"/>
              </w:rPr>
            </w:pPr>
            <w:r w:rsidRPr="000F6CEF">
              <w:rPr>
                <w:rFonts w:ascii="Arial" w:hAnsi="Arial" w:cs="Arial"/>
                <w:color w:val="00B050"/>
                <w:kern w:val="2"/>
                <w:lang w:eastAsia="ja-JP"/>
              </w:rPr>
              <w:t xml:space="preserve">RAN4: </w:t>
            </w:r>
            <w:r w:rsidR="00055571">
              <w:rPr>
                <w:rFonts w:ascii="Arial" w:hAnsi="Arial" w:cs="Arial"/>
                <w:color w:val="00B050"/>
                <w:kern w:val="2"/>
                <w:lang w:eastAsia="ja-JP"/>
              </w:rPr>
              <w:t>80</w:t>
            </w:r>
            <w:r w:rsidRPr="000F6CEF">
              <w:rPr>
                <w:rFonts w:ascii="Arial" w:hAnsi="Arial" w:cs="Arial"/>
                <w:color w:val="00B050"/>
                <w:kern w:val="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3EAA8D49" w:rsidR="00871653" w:rsidRPr="008836AC" w:rsidRDefault="007177DB" w:rsidP="008836AC">
            <w:pPr>
              <w:tabs>
                <w:tab w:val="left" w:pos="567"/>
              </w:tabs>
              <w:rPr>
                <w:rFonts w:ascii="Arial" w:hAnsi="Arial" w:cs="Arial"/>
                <w:lang w:eastAsia="ja-JP"/>
              </w:rPr>
            </w:pPr>
            <w:r w:rsidRPr="000F6CEF">
              <w:rPr>
                <w:rFonts w:ascii="Arial" w:hAnsi="Arial" w:cs="Arial"/>
                <w:color w:val="00B050"/>
                <w:kern w:val="2"/>
                <w:lang w:eastAsia="ja-JP"/>
              </w:rPr>
              <w:t>0%</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77777777" w:rsidR="007177DB" w:rsidRPr="008836AC" w:rsidRDefault="007177DB" w:rsidP="006D0FD8">
            <w:pPr>
              <w:tabs>
                <w:tab w:val="left" w:pos="567"/>
              </w:tabs>
              <w:rPr>
                <w:rFonts w:ascii="Arial" w:hAnsi="Arial" w:cs="Arial"/>
              </w:rPr>
            </w:pPr>
            <w:r w:rsidRPr="000F6CEF">
              <w:rPr>
                <w:rFonts w:ascii="Arial" w:hAnsi="Arial" w:cs="Arial"/>
              </w:rPr>
              <w:t>Roy Hu</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7777777" w:rsidR="007177DB" w:rsidRPr="008836AC" w:rsidRDefault="007177DB" w:rsidP="006D0FD8">
            <w:pPr>
              <w:tabs>
                <w:tab w:val="left" w:pos="567"/>
              </w:tabs>
              <w:rPr>
                <w:rFonts w:ascii="Arial" w:hAnsi="Arial" w:cs="Arial"/>
              </w:rPr>
            </w:pPr>
            <w:r w:rsidRPr="000F6CEF">
              <w:rPr>
                <w:rFonts w:ascii="Arial" w:hAnsi="Arial" w:cs="Arial"/>
              </w:rPr>
              <w:t>OPPO</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77777777" w:rsidR="007177DB" w:rsidRPr="008836AC" w:rsidRDefault="007177DB" w:rsidP="006D0FD8">
            <w:pPr>
              <w:tabs>
                <w:tab w:val="left" w:pos="567"/>
              </w:tabs>
              <w:rPr>
                <w:rFonts w:ascii="Arial" w:hAnsi="Arial" w:cs="Arial"/>
              </w:rPr>
            </w:pPr>
            <w:r w:rsidRPr="000F6CEF">
              <w:rPr>
                <w:rFonts w:ascii="Arial" w:hAnsi="Arial" w:cs="Arial"/>
              </w:rPr>
              <w:t>hurongyi@oppo.com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17F3EFF3" w14:textId="63115C8C" w:rsidR="00214D46" w:rsidRDefault="00214D46" w:rsidP="00214D46">
      <w:pPr>
        <w:rPr>
          <w:b/>
          <w:bCs/>
          <w:u w:val="single"/>
          <w:lang w:eastAsia="ja-JP"/>
        </w:rPr>
      </w:pPr>
      <w:r w:rsidRPr="007177DB">
        <w:rPr>
          <w:b/>
          <w:bCs/>
          <w:u w:val="single"/>
          <w:lang w:eastAsia="ja-JP"/>
        </w:rPr>
        <w:t>RAN</w:t>
      </w:r>
      <w:r>
        <w:rPr>
          <w:b/>
          <w:bCs/>
          <w:u w:val="single"/>
          <w:lang w:eastAsia="ja-JP"/>
        </w:rPr>
        <w:t>2</w:t>
      </w:r>
      <w:r w:rsidRPr="007177DB">
        <w:rPr>
          <w:b/>
          <w:bCs/>
          <w:u w:val="single"/>
          <w:lang w:eastAsia="ja-JP"/>
        </w:rPr>
        <w:t>#</w:t>
      </w:r>
      <w:r>
        <w:rPr>
          <w:b/>
          <w:bCs/>
          <w:u w:val="single"/>
          <w:lang w:eastAsia="ja-JP"/>
        </w:rPr>
        <w:t>122</w:t>
      </w:r>
      <w:r w:rsidRPr="007177DB">
        <w:rPr>
          <w:b/>
          <w:bCs/>
          <w:u w:val="single"/>
          <w:lang w:eastAsia="ja-JP"/>
        </w:rPr>
        <w:t xml:space="preserve"> meeting</w:t>
      </w:r>
    </w:p>
    <w:p w14:paraId="6E3087EC" w14:textId="5B370E26" w:rsidR="00214D46" w:rsidRDefault="00214D46" w:rsidP="00214D46">
      <w:pPr>
        <w:rPr>
          <w:lang w:val="en-GB" w:eastAsia="ja-JP"/>
        </w:rPr>
      </w:pPr>
      <w:r w:rsidRPr="00214D46">
        <w:rPr>
          <w:lang w:eastAsia="ja-JP"/>
        </w:rPr>
        <w:t xml:space="preserve">LS </w:t>
      </w:r>
      <w:r w:rsidRPr="00214D46">
        <w:rPr>
          <w:lang w:val="en-GB" w:eastAsia="ja-JP"/>
        </w:rPr>
        <w:t>R2-2306863 was agreed by RAN2.</w:t>
      </w:r>
    </w:p>
    <w:tbl>
      <w:tblPr>
        <w:tblStyle w:val="TableGrid"/>
        <w:tblW w:w="0" w:type="auto"/>
        <w:tblLook w:val="04A0" w:firstRow="1" w:lastRow="0" w:firstColumn="1" w:lastColumn="0" w:noHBand="0" w:noVBand="1"/>
      </w:tblPr>
      <w:tblGrid>
        <w:gridCol w:w="10196"/>
      </w:tblGrid>
      <w:tr w:rsidR="00214D46" w14:paraId="44CFA116" w14:textId="77777777" w:rsidTr="00214D46">
        <w:tc>
          <w:tcPr>
            <w:tcW w:w="10196" w:type="dxa"/>
          </w:tcPr>
          <w:p w14:paraId="6C639DE2" w14:textId="77777777" w:rsidR="00214D46" w:rsidRPr="00214D46" w:rsidRDefault="00214D46" w:rsidP="00214D46">
            <w:pPr>
              <w:jc w:val="both"/>
              <w:rPr>
                <w:rFonts w:eastAsia="SimSun"/>
              </w:rPr>
            </w:pPr>
            <w:r w:rsidRPr="00214D46">
              <w:rPr>
                <w:rFonts w:eastAsia="SimSun"/>
              </w:rPr>
              <w:t xml:space="preserve">Based on the discussion in RAN2, RAN2 thinks that the </w:t>
            </w:r>
            <w:r w:rsidRPr="00214D46">
              <w:t xml:space="preserve">existing L3 mesaurement framework can be reused for the unkown SCell measurement reporting based on SCell activaton command. </w:t>
            </w:r>
          </w:p>
          <w:p w14:paraId="44ACDF96" w14:textId="77777777" w:rsidR="00214D46" w:rsidRPr="00214D46" w:rsidRDefault="00214D46" w:rsidP="00214D46">
            <w:pPr>
              <w:jc w:val="both"/>
              <w:rPr>
                <w:rFonts w:eastAsia="SimSun"/>
              </w:rPr>
            </w:pPr>
            <w:r w:rsidRPr="00214D46">
              <w:t xml:space="preserve">Based on RAN2 understanding, RAN2 would like to provide the following answers to RAN4 questions: </w:t>
            </w:r>
          </w:p>
          <w:p w14:paraId="370A5A54" w14:textId="77777777" w:rsidR="00214D46" w:rsidRPr="00214D46" w:rsidRDefault="00214D46" w:rsidP="00214D46">
            <w:pPr>
              <w:jc w:val="both"/>
              <w:rPr>
                <w:rFonts w:eastAsia="SimSun"/>
                <w:iCs/>
                <w:u w:val="single"/>
              </w:rPr>
            </w:pPr>
            <w:r w:rsidRPr="00214D46">
              <w:rPr>
                <w:rFonts w:eastAsia="SimSun"/>
                <w:b/>
                <w:bCs/>
              </w:rPr>
              <w:t>Question 1:</w:t>
            </w:r>
            <w:r w:rsidRPr="00214D46">
              <w:rPr>
                <w:rFonts w:eastAsia="SimSun"/>
              </w:rPr>
              <w:t xml:space="preserve"> </w:t>
            </w:r>
            <w:r w:rsidRPr="00214D46">
              <w:rPr>
                <w:rFonts w:eastAsia="SimSun"/>
                <w:iCs/>
                <w:u w:val="single"/>
              </w:rPr>
              <w:t>How to configure the report of L3 measurement result for unknown FR2 SCell activation enhancement</w:t>
            </w:r>
          </w:p>
          <w:p w14:paraId="23382461" w14:textId="77777777" w:rsidR="00214D46" w:rsidRPr="00214D46" w:rsidRDefault="00214D46" w:rsidP="00214D46">
            <w:pPr>
              <w:jc w:val="both"/>
              <w:rPr>
                <w:rFonts w:eastAsia="SimSun"/>
                <w:b/>
                <w:iCs/>
              </w:rPr>
            </w:pPr>
            <w:r w:rsidRPr="00214D46">
              <w:rPr>
                <w:rFonts w:eastAsia="SimSun"/>
                <w:b/>
                <w:iCs/>
              </w:rPr>
              <w:t>[RAN2 Answer to Q1]</w:t>
            </w:r>
          </w:p>
          <w:p w14:paraId="3BD86B3D" w14:textId="77777777" w:rsidR="00214D46" w:rsidRPr="00214D46" w:rsidRDefault="00214D46" w:rsidP="00214D46">
            <w:pPr>
              <w:numPr>
                <w:ilvl w:val="0"/>
                <w:numId w:val="31"/>
              </w:numPr>
              <w:ind w:left="400"/>
              <w:jc w:val="both"/>
              <w:rPr>
                <w:rFonts w:eastAsia="SimSun"/>
                <w:iCs/>
              </w:rPr>
            </w:pPr>
            <w:r w:rsidRPr="00214D46">
              <w:rPr>
                <w:rFonts w:eastAsia="SimSun"/>
                <w:iCs/>
              </w:rPr>
              <w:t>The unkown SCell measurement report is configured via RRC measurement configuration (i.e. measConfig).</w:t>
            </w:r>
          </w:p>
          <w:p w14:paraId="7896E05E" w14:textId="77777777" w:rsidR="00214D46" w:rsidRPr="00214D46" w:rsidRDefault="00214D46" w:rsidP="00214D46">
            <w:pPr>
              <w:jc w:val="both"/>
              <w:rPr>
                <w:rFonts w:eastAsia="SimSun"/>
                <w:b/>
                <w:bCs/>
              </w:rPr>
            </w:pPr>
          </w:p>
          <w:p w14:paraId="4F2A74DA" w14:textId="77777777" w:rsidR="00214D46" w:rsidRPr="00214D46" w:rsidRDefault="00214D46" w:rsidP="00214D46">
            <w:pPr>
              <w:jc w:val="both"/>
              <w:rPr>
                <w:rFonts w:eastAsia="SimSun"/>
                <w:u w:val="single"/>
              </w:rPr>
            </w:pPr>
            <w:r w:rsidRPr="00214D46">
              <w:rPr>
                <w:rFonts w:eastAsia="SimSun"/>
                <w:b/>
                <w:bCs/>
              </w:rPr>
              <w:t xml:space="preserve">Question 2: </w:t>
            </w:r>
            <w:r w:rsidRPr="00214D46">
              <w:rPr>
                <w:rFonts w:eastAsia="SimSun"/>
                <w:u w:val="single"/>
              </w:rPr>
              <w:t>How to trigger the report of L3 measurement result for unknown FR2 SCell activation enhancement</w:t>
            </w:r>
          </w:p>
          <w:p w14:paraId="2AD1AF08" w14:textId="77777777" w:rsidR="00214D46" w:rsidRPr="00214D46" w:rsidRDefault="00214D46" w:rsidP="00214D46">
            <w:pPr>
              <w:jc w:val="both"/>
              <w:rPr>
                <w:rFonts w:eastAsia="SimSun"/>
                <w:b/>
                <w:iCs/>
              </w:rPr>
            </w:pPr>
            <w:r w:rsidRPr="00214D46">
              <w:rPr>
                <w:rFonts w:eastAsia="SimSun"/>
                <w:b/>
                <w:iCs/>
              </w:rPr>
              <w:t>[RAN2 Answer to Q2]</w:t>
            </w:r>
          </w:p>
          <w:p w14:paraId="49348598" w14:textId="77777777" w:rsidR="00214D46" w:rsidRPr="00214D46" w:rsidRDefault="00214D46" w:rsidP="00214D46">
            <w:pPr>
              <w:numPr>
                <w:ilvl w:val="0"/>
                <w:numId w:val="31"/>
              </w:numPr>
              <w:ind w:left="400"/>
              <w:jc w:val="both"/>
              <w:rPr>
                <w:rFonts w:eastAsia="SimSun"/>
                <w:b/>
                <w:bCs/>
              </w:rPr>
            </w:pPr>
            <w:r w:rsidRPr="00214D46">
              <w:rPr>
                <w:rFonts w:eastAsia="SimSun"/>
                <w:iCs/>
              </w:rPr>
              <w:t xml:space="preserve">The unkown SCell measurement report is triggered by SCell activation command MAC CE. </w:t>
            </w:r>
          </w:p>
          <w:p w14:paraId="7EF60131" w14:textId="77777777" w:rsidR="00214D46" w:rsidRPr="00214D46" w:rsidRDefault="00214D46" w:rsidP="00214D46">
            <w:pPr>
              <w:ind w:left="400"/>
              <w:jc w:val="both"/>
              <w:rPr>
                <w:rFonts w:eastAsia="SimSun"/>
                <w:b/>
                <w:bCs/>
              </w:rPr>
            </w:pPr>
          </w:p>
          <w:p w14:paraId="3E98A0FF" w14:textId="77777777" w:rsidR="00214D46" w:rsidRPr="00214D46" w:rsidRDefault="00214D46" w:rsidP="00214D46">
            <w:pPr>
              <w:jc w:val="both"/>
              <w:rPr>
                <w:rFonts w:eastAsia="SimSun"/>
              </w:rPr>
            </w:pPr>
            <w:r w:rsidRPr="00214D46">
              <w:rPr>
                <w:rFonts w:eastAsia="SimSun"/>
                <w:b/>
                <w:bCs/>
              </w:rPr>
              <w:t xml:space="preserve">Question 3: </w:t>
            </w:r>
            <w:r w:rsidRPr="00214D46">
              <w:rPr>
                <w:rFonts w:eastAsia="SimSun"/>
                <w:u w:val="single"/>
              </w:rPr>
              <w:t>Contents of the report of L3 measurement result for unknown FR2 SCell activation enhancement and how to send the report</w:t>
            </w:r>
          </w:p>
          <w:p w14:paraId="00653B92" w14:textId="77777777" w:rsidR="00214D46" w:rsidRPr="00214D46" w:rsidRDefault="00214D46" w:rsidP="00214D46">
            <w:pPr>
              <w:jc w:val="both"/>
              <w:rPr>
                <w:rFonts w:eastAsia="SimSun"/>
                <w:b/>
                <w:iCs/>
              </w:rPr>
            </w:pPr>
            <w:r w:rsidRPr="00214D46">
              <w:rPr>
                <w:rFonts w:eastAsia="SimSun"/>
                <w:b/>
                <w:iCs/>
              </w:rPr>
              <w:t>[RAN2 Answer to Q3]</w:t>
            </w:r>
          </w:p>
          <w:p w14:paraId="6DAA997F" w14:textId="2B313E1B" w:rsidR="00214D46" w:rsidRPr="00214D46" w:rsidRDefault="00214D46" w:rsidP="00214D46">
            <w:pPr>
              <w:numPr>
                <w:ilvl w:val="0"/>
                <w:numId w:val="31"/>
              </w:numPr>
              <w:ind w:left="400"/>
              <w:jc w:val="both"/>
              <w:rPr>
                <w:rFonts w:ascii="Arial" w:eastAsia="SimSun" w:hAnsi="Arial" w:cs="Arial"/>
                <w:iCs/>
              </w:rPr>
            </w:pPr>
            <w:r w:rsidRPr="00214D46">
              <w:rPr>
                <w:rFonts w:eastAsia="SimSun"/>
                <w:iCs/>
              </w:rPr>
              <w:t xml:space="preserve">Legacy RRC </w:t>
            </w:r>
            <w:r w:rsidRPr="00214D46">
              <w:rPr>
                <w:rFonts w:eastAsia="SimSun"/>
                <w:i/>
              </w:rPr>
              <w:t>MeasurementReport</w:t>
            </w:r>
            <w:r w:rsidRPr="00214D46">
              <w:rPr>
                <w:rFonts w:eastAsia="SimSun"/>
                <w:iCs/>
              </w:rPr>
              <w:t xml:space="preserve"> message is used for the unkown SCell measurement report, which can already carry the beam level L3 measurement result and beam index.</w:t>
            </w:r>
          </w:p>
        </w:tc>
      </w:tr>
    </w:tbl>
    <w:p w14:paraId="68F41303" w14:textId="77777777" w:rsidR="00214D46" w:rsidRDefault="00214D46" w:rsidP="00214D46">
      <w:pPr>
        <w:rPr>
          <w:lang w:val="en-GB" w:eastAsia="ja-JP"/>
        </w:rPr>
      </w:pPr>
    </w:p>
    <w:p w14:paraId="34FE9DB0" w14:textId="77777777" w:rsidR="00214D46" w:rsidRPr="00214D46" w:rsidRDefault="00214D46" w:rsidP="00214D46">
      <w:pPr>
        <w:rPr>
          <w:lang w:val="en-GB" w:eastAsia="ja-JP"/>
        </w:rPr>
      </w:pPr>
    </w:p>
    <w:p w14:paraId="6918283D" w14:textId="77777777" w:rsidR="00C21339" w:rsidRPr="00A86AB5" w:rsidRDefault="00701410" w:rsidP="00A86AB5">
      <w:pPr>
        <w:pStyle w:val="Heading4"/>
        <w:rPr>
          <w:lang w:eastAsia="ja-JP"/>
        </w:rPr>
      </w:pPr>
      <w:r>
        <w:rPr>
          <w:lang w:eastAsia="ja-JP"/>
        </w:rPr>
        <w:lastRenderedPageBreak/>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3C3E15C" w:rsidR="00701410" w:rsidRDefault="00701410" w:rsidP="00701410">
      <w:pPr>
        <w:pStyle w:val="Heading4"/>
        <w:rPr>
          <w:lang w:eastAsia="ja-JP"/>
        </w:rPr>
      </w:pPr>
      <w:r>
        <w:rPr>
          <w:lang w:eastAsia="ja-JP"/>
        </w:rPr>
        <w:t>2.4.1</w:t>
      </w:r>
      <w:r>
        <w:rPr>
          <w:lang w:eastAsia="ja-JP"/>
        </w:rPr>
        <w:tab/>
        <w:t>Agreements</w:t>
      </w:r>
    </w:p>
    <w:p w14:paraId="13A014F0" w14:textId="09C3D317" w:rsidR="007177DB" w:rsidRPr="007177DB" w:rsidRDefault="007177DB" w:rsidP="007177DB">
      <w:pPr>
        <w:rPr>
          <w:b/>
          <w:bCs/>
          <w:u w:val="single"/>
          <w:lang w:eastAsia="ja-JP"/>
        </w:rPr>
      </w:pPr>
      <w:r w:rsidRPr="007177DB">
        <w:rPr>
          <w:b/>
          <w:bCs/>
          <w:u w:val="single"/>
          <w:lang w:eastAsia="ja-JP"/>
        </w:rPr>
        <w:t>RAN4#10</w:t>
      </w:r>
      <w:r w:rsidR="00634F82">
        <w:rPr>
          <w:b/>
          <w:bCs/>
          <w:u w:val="single"/>
          <w:lang w:eastAsia="ja-JP"/>
        </w:rPr>
        <w:t>6</w:t>
      </w:r>
      <w:r w:rsidR="004262A1">
        <w:rPr>
          <w:b/>
          <w:bCs/>
          <w:u w:val="single"/>
          <w:lang w:eastAsia="ja-JP"/>
        </w:rPr>
        <w:t>-</w:t>
      </w:r>
      <w:r w:rsidR="00055571">
        <w:rPr>
          <w:b/>
          <w:bCs/>
          <w:u w:val="single"/>
          <w:lang w:eastAsia="ja-JP"/>
        </w:rPr>
        <w:t>bis</w:t>
      </w:r>
      <w:r w:rsidR="004262A1">
        <w:rPr>
          <w:b/>
          <w:bCs/>
          <w:u w:val="single"/>
          <w:lang w:eastAsia="ja-JP"/>
        </w:rPr>
        <w:t>-e</w:t>
      </w:r>
      <w:r w:rsidRPr="007177DB">
        <w:rPr>
          <w:b/>
          <w:bCs/>
          <w:u w:val="single"/>
          <w:lang w:eastAsia="ja-JP"/>
        </w:rPr>
        <w:t xml:space="preserve"> meeting</w:t>
      </w:r>
    </w:p>
    <w:p w14:paraId="3CA97E02" w14:textId="4F851F23" w:rsidR="007177DB" w:rsidRDefault="007177DB" w:rsidP="007177DB">
      <w:pPr>
        <w:rPr>
          <w:lang w:eastAsia="ja-JP"/>
        </w:rPr>
      </w:pPr>
      <w:r>
        <w:rPr>
          <w:lang w:eastAsia="ja-JP"/>
        </w:rPr>
        <w:t xml:space="preserve">The following tdocs have been </w:t>
      </w:r>
      <w:r w:rsidR="00B4511B">
        <w:rPr>
          <w:lang w:eastAsia="ja-JP"/>
        </w:rPr>
        <w:t>endorsed and approved</w:t>
      </w:r>
      <w:r>
        <w:rPr>
          <w:lang w:eastAsia="ja-JP"/>
        </w:rPr>
        <w:t xml:space="preserve"> in RAN4#10</w:t>
      </w:r>
      <w:r w:rsidR="004262A1">
        <w:rPr>
          <w:lang w:eastAsia="ja-JP"/>
        </w:rPr>
        <w:t>6</w:t>
      </w:r>
      <w:r w:rsidR="003B724D">
        <w:rPr>
          <w:lang w:eastAsia="ja-JP"/>
        </w:rPr>
        <w:t>-bis-</w:t>
      </w:r>
      <w:r>
        <w:rPr>
          <w:lang w:eastAsia="ja-JP"/>
        </w:rPr>
        <w:t xml:space="preserve">e meeting: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827"/>
        <w:gridCol w:w="1786"/>
      </w:tblGrid>
      <w:tr w:rsidR="007177DB" w14:paraId="44C9D2B9"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hideMark/>
          </w:tcPr>
          <w:p w14:paraId="788D78A8" w14:textId="204E159D" w:rsidR="007177DB" w:rsidRDefault="007177DB" w:rsidP="006D0FD8">
            <w:pPr>
              <w:snapToGrid w:val="0"/>
              <w:rPr>
                <w:rFonts w:eastAsia="Malgun Gothic"/>
                <w:b/>
                <w:bCs/>
              </w:rPr>
            </w:pPr>
            <w:r>
              <w:rPr>
                <w:rFonts w:eastAsia="Malgun Gothic"/>
                <w:b/>
                <w:bCs/>
              </w:rPr>
              <w:t>Tdoc number</w:t>
            </w:r>
          </w:p>
        </w:tc>
        <w:tc>
          <w:tcPr>
            <w:tcW w:w="3348" w:type="pct"/>
            <w:tcBorders>
              <w:top w:val="single" w:sz="4" w:space="0" w:color="auto"/>
              <w:left w:val="single" w:sz="4" w:space="0" w:color="auto"/>
              <w:bottom w:val="single" w:sz="4" w:space="0" w:color="auto"/>
              <w:right w:val="single" w:sz="4" w:space="0" w:color="auto"/>
            </w:tcBorders>
            <w:hideMark/>
          </w:tcPr>
          <w:p w14:paraId="665ACC46" w14:textId="77777777" w:rsidR="007177DB" w:rsidRDefault="007177DB" w:rsidP="006D0FD8">
            <w:pPr>
              <w:snapToGrid w:val="0"/>
              <w:rPr>
                <w:b/>
                <w:bCs/>
              </w:rPr>
            </w:pPr>
            <w:r>
              <w:rPr>
                <w:b/>
                <w:bCs/>
              </w:rPr>
              <w:t>Title</w:t>
            </w:r>
          </w:p>
        </w:tc>
        <w:tc>
          <w:tcPr>
            <w:tcW w:w="876" w:type="pct"/>
            <w:tcBorders>
              <w:top w:val="single" w:sz="4" w:space="0" w:color="auto"/>
              <w:left w:val="single" w:sz="4" w:space="0" w:color="auto"/>
              <w:bottom w:val="single" w:sz="4" w:space="0" w:color="auto"/>
              <w:right w:val="single" w:sz="4" w:space="0" w:color="auto"/>
            </w:tcBorders>
            <w:hideMark/>
          </w:tcPr>
          <w:p w14:paraId="445B9463" w14:textId="77777777" w:rsidR="007177DB" w:rsidRDefault="007177DB" w:rsidP="006D0FD8">
            <w:pPr>
              <w:snapToGrid w:val="0"/>
              <w:rPr>
                <w:b/>
                <w:bCs/>
              </w:rPr>
            </w:pPr>
            <w:r>
              <w:rPr>
                <w:b/>
                <w:bCs/>
              </w:rPr>
              <w:t>Source</w:t>
            </w:r>
          </w:p>
        </w:tc>
      </w:tr>
      <w:tr w:rsidR="00B4511B" w14:paraId="76937D13" w14:textId="77777777" w:rsidTr="004262A1">
        <w:trPr>
          <w:trHeight w:val="60"/>
        </w:trPr>
        <w:tc>
          <w:tcPr>
            <w:tcW w:w="776" w:type="pct"/>
            <w:tcBorders>
              <w:top w:val="single" w:sz="4" w:space="0" w:color="auto"/>
              <w:left w:val="single" w:sz="4" w:space="0" w:color="auto"/>
              <w:bottom w:val="single" w:sz="4" w:space="0" w:color="auto"/>
              <w:right w:val="single" w:sz="4" w:space="0" w:color="auto"/>
            </w:tcBorders>
          </w:tcPr>
          <w:p w14:paraId="0DA5DD93" w14:textId="5E3E9978" w:rsidR="00B4511B" w:rsidRPr="00B4511B" w:rsidRDefault="00000000" w:rsidP="00B4511B">
            <w:pPr>
              <w:snapToGrid w:val="0"/>
              <w:rPr>
                <w:rFonts w:eastAsia="Malgun Gothic"/>
                <w:sz w:val="20"/>
                <w:szCs w:val="20"/>
              </w:rPr>
            </w:pPr>
            <w:hyperlink r:id="rId7" w:history="1">
              <w:r w:rsidR="00B4511B" w:rsidRPr="00B4511B">
                <w:rPr>
                  <w:rStyle w:val="Hyperlink"/>
                  <w:b/>
                  <w:bCs/>
                  <w:sz w:val="20"/>
                  <w:szCs w:val="20"/>
                </w:rPr>
                <w:t>R4-2304380</w:t>
              </w:r>
            </w:hyperlink>
          </w:p>
        </w:tc>
        <w:tc>
          <w:tcPr>
            <w:tcW w:w="3348" w:type="pct"/>
            <w:tcBorders>
              <w:top w:val="single" w:sz="4" w:space="0" w:color="auto"/>
              <w:left w:val="single" w:sz="4" w:space="0" w:color="auto"/>
              <w:bottom w:val="single" w:sz="4" w:space="0" w:color="auto"/>
              <w:right w:val="single" w:sz="4" w:space="0" w:color="auto"/>
            </w:tcBorders>
          </w:tcPr>
          <w:p w14:paraId="2F320621" w14:textId="2292748D" w:rsidR="00B4511B" w:rsidRPr="00B4511B" w:rsidRDefault="00B4511B" w:rsidP="00B4511B">
            <w:pPr>
              <w:snapToGrid w:val="0"/>
              <w:rPr>
                <w:rFonts w:eastAsia="Malgun Gothic"/>
                <w:sz w:val="20"/>
                <w:szCs w:val="20"/>
              </w:rPr>
            </w:pPr>
            <w:r w:rsidRPr="00B4511B">
              <w:rPr>
                <w:sz w:val="20"/>
                <w:szCs w:val="20"/>
              </w:rPr>
              <w:t>DraftCR applicability Rule for FR1+FR1</w:t>
            </w:r>
          </w:p>
        </w:tc>
        <w:tc>
          <w:tcPr>
            <w:tcW w:w="876" w:type="pct"/>
            <w:tcBorders>
              <w:top w:val="single" w:sz="4" w:space="0" w:color="auto"/>
              <w:left w:val="single" w:sz="4" w:space="0" w:color="auto"/>
              <w:bottom w:val="single" w:sz="4" w:space="0" w:color="auto"/>
              <w:right w:val="single" w:sz="4" w:space="0" w:color="auto"/>
            </w:tcBorders>
          </w:tcPr>
          <w:p w14:paraId="2D21DC88" w14:textId="678E0489" w:rsidR="00B4511B" w:rsidRPr="00B4511B" w:rsidRDefault="00B4511B" w:rsidP="00B4511B">
            <w:pPr>
              <w:snapToGrid w:val="0"/>
              <w:rPr>
                <w:rFonts w:eastAsia="Malgun Gothic"/>
                <w:sz w:val="20"/>
                <w:szCs w:val="20"/>
              </w:rPr>
            </w:pPr>
            <w:r w:rsidRPr="00B4511B">
              <w:rPr>
                <w:sz w:val="20"/>
                <w:szCs w:val="20"/>
              </w:rPr>
              <w:t>Qualcomm Incorporated</w:t>
            </w:r>
          </w:p>
        </w:tc>
      </w:tr>
      <w:tr w:rsidR="00B4511B" w14:paraId="6CFC598D"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187A346D" w14:textId="4E50E844" w:rsidR="00B4511B" w:rsidRPr="00B4511B" w:rsidRDefault="00000000" w:rsidP="00B4511B">
            <w:pPr>
              <w:snapToGrid w:val="0"/>
              <w:rPr>
                <w:sz w:val="20"/>
                <w:szCs w:val="20"/>
              </w:rPr>
            </w:pPr>
            <w:hyperlink r:id="rId8" w:history="1">
              <w:r w:rsidR="00B4511B" w:rsidRPr="00B4511B">
                <w:rPr>
                  <w:rStyle w:val="Hyperlink"/>
                  <w:b/>
                  <w:bCs/>
                  <w:sz w:val="20"/>
                  <w:szCs w:val="20"/>
                </w:rPr>
                <w:t>R4-2305057</w:t>
              </w:r>
            </w:hyperlink>
          </w:p>
        </w:tc>
        <w:tc>
          <w:tcPr>
            <w:tcW w:w="3348" w:type="pct"/>
            <w:tcBorders>
              <w:top w:val="single" w:sz="4" w:space="0" w:color="auto"/>
              <w:left w:val="single" w:sz="4" w:space="0" w:color="auto"/>
              <w:bottom w:val="single" w:sz="4" w:space="0" w:color="auto"/>
              <w:right w:val="single" w:sz="4" w:space="0" w:color="auto"/>
            </w:tcBorders>
          </w:tcPr>
          <w:p w14:paraId="2339E7C1" w14:textId="10EB5325" w:rsidR="00B4511B" w:rsidRPr="00B4511B" w:rsidRDefault="00B4511B" w:rsidP="00B4511B">
            <w:pPr>
              <w:snapToGrid w:val="0"/>
              <w:rPr>
                <w:sz w:val="20"/>
                <w:szCs w:val="20"/>
              </w:rPr>
            </w:pPr>
            <w:r w:rsidRPr="00B4511B">
              <w:rPr>
                <w:sz w:val="20"/>
                <w:szCs w:val="20"/>
              </w:rPr>
              <w:t>Draft CR on PSCell addition/release delay for FR1+FR1 NR-DC</w:t>
            </w:r>
          </w:p>
        </w:tc>
        <w:tc>
          <w:tcPr>
            <w:tcW w:w="876" w:type="pct"/>
            <w:tcBorders>
              <w:top w:val="single" w:sz="4" w:space="0" w:color="auto"/>
              <w:left w:val="single" w:sz="4" w:space="0" w:color="auto"/>
              <w:bottom w:val="single" w:sz="4" w:space="0" w:color="auto"/>
              <w:right w:val="single" w:sz="4" w:space="0" w:color="auto"/>
            </w:tcBorders>
          </w:tcPr>
          <w:p w14:paraId="7F7CACC1" w14:textId="2EE16F22" w:rsidR="00B4511B" w:rsidRPr="00B4511B" w:rsidRDefault="00B4511B" w:rsidP="00B4511B">
            <w:pPr>
              <w:snapToGrid w:val="0"/>
              <w:rPr>
                <w:sz w:val="20"/>
                <w:szCs w:val="20"/>
              </w:rPr>
            </w:pPr>
            <w:r w:rsidRPr="00B4511B">
              <w:rPr>
                <w:sz w:val="20"/>
                <w:szCs w:val="20"/>
              </w:rPr>
              <w:t>vivo</w:t>
            </w:r>
          </w:p>
        </w:tc>
      </w:tr>
      <w:tr w:rsidR="00B4511B" w14:paraId="7BFA2097"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47763AD8" w14:textId="19714A23" w:rsidR="00B4511B" w:rsidRPr="00B4511B" w:rsidRDefault="00000000" w:rsidP="00B4511B">
            <w:pPr>
              <w:snapToGrid w:val="0"/>
              <w:rPr>
                <w:sz w:val="20"/>
                <w:szCs w:val="20"/>
              </w:rPr>
            </w:pPr>
            <w:hyperlink r:id="rId9" w:history="1">
              <w:r w:rsidR="00B4511B" w:rsidRPr="00B4511B">
                <w:rPr>
                  <w:rStyle w:val="Hyperlink"/>
                  <w:b/>
                  <w:bCs/>
                  <w:sz w:val="20"/>
                  <w:szCs w:val="20"/>
                </w:rPr>
                <w:t>R4-2305235</w:t>
              </w:r>
            </w:hyperlink>
          </w:p>
        </w:tc>
        <w:tc>
          <w:tcPr>
            <w:tcW w:w="3348" w:type="pct"/>
            <w:tcBorders>
              <w:top w:val="single" w:sz="4" w:space="0" w:color="auto"/>
              <w:left w:val="single" w:sz="4" w:space="0" w:color="auto"/>
              <w:bottom w:val="single" w:sz="4" w:space="0" w:color="auto"/>
              <w:right w:val="single" w:sz="4" w:space="0" w:color="auto"/>
            </w:tcBorders>
          </w:tcPr>
          <w:p w14:paraId="1DBC54CD" w14:textId="2A35F1F0" w:rsidR="00B4511B" w:rsidRPr="00B4511B" w:rsidRDefault="00B4511B" w:rsidP="00B4511B">
            <w:pPr>
              <w:snapToGrid w:val="0"/>
              <w:rPr>
                <w:sz w:val="20"/>
                <w:szCs w:val="20"/>
              </w:rPr>
            </w:pPr>
            <w:r w:rsidRPr="00B4511B">
              <w:rPr>
                <w:sz w:val="20"/>
                <w:szCs w:val="20"/>
              </w:rPr>
              <w:t>Discussion on remaining issues of RRM requirements for FR1+FR1 NR-DC</w:t>
            </w:r>
          </w:p>
        </w:tc>
        <w:tc>
          <w:tcPr>
            <w:tcW w:w="876" w:type="pct"/>
            <w:tcBorders>
              <w:top w:val="single" w:sz="4" w:space="0" w:color="auto"/>
              <w:left w:val="single" w:sz="4" w:space="0" w:color="auto"/>
              <w:bottom w:val="single" w:sz="4" w:space="0" w:color="auto"/>
              <w:right w:val="single" w:sz="4" w:space="0" w:color="auto"/>
            </w:tcBorders>
          </w:tcPr>
          <w:p w14:paraId="5D0DF844" w14:textId="728F5A21" w:rsidR="00B4511B" w:rsidRPr="00B4511B" w:rsidRDefault="00B4511B" w:rsidP="00B4511B">
            <w:pPr>
              <w:snapToGrid w:val="0"/>
              <w:rPr>
                <w:sz w:val="20"/>
                <w:szCs w:val="20"/>
              </w:rPr>
            </w:pPr>
            <w:r w:rsidRPr="00B4511B">
              <w:rPr>
                <w:sz w:val="20"/>
                <w:szCs w:val="20"/>
              </w:rPr>
              <w:t>OPPO</w:t>
            </w:r>
          </w:p>
        </w:tc>
      </w:tr>
      <w:tr w:rsidR="00B4511B" w14:paraId="0443BA2F"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03BF80C5" w14:textId="00818AF2" w:rsidR="00B4511B" w:rsidRPr="00B4511B" w:rsidRDefault="00000000" w:rsidP="00B4511B">
            <w:pPr>
              <w:snapToGrid w:val="0"/>
              <w:rPr>
                <w:sz w:val="20"/>
                <w:szCs w:val="20"/>
              </w:rPr>
            </w:pPr>
            <w:hyperlink r:id="rId10" w:history="1">
              <w:r w:rsidR="00B4511B" w:rsidRPr="00B4511B">
                <w:rPr>
                  <w:rStyle w:val="Hyperlink"/>
                  <w:b/>
                  <w:bCs/>
                  <w:sz w:val="20"/>
                  <w:szCs w:val="20"/>
                </w:rPr>
                <w:t>R4-2305236</w:t>
              </w:r>
            </w:hyperlink>
          </w:p>
        </w:tc>
        <w:tc>
          <w:tcPr>
            <w:tcW w:w="3348" w:type="pct"/>
            <w:tcBorders>
              <w:top w:val="single" w:sz="4" w:space="0" w:color="auto"/>
              <w:left w:val="single" w:sz="4" w:space="0" w:color="auto"/>
              <w:bottom w:val="single" w:sz="4" w:space="0" w:color="auto"/>
              <w:right w:val="single" w:sz="4" w:space="0" w:color="auto"/>
            </w:tcBorders>
          </w:tcPr>
          <w:p w14:paraId="64BBB478" w14:textId="04BC0936" w:rsidR="00B4511B" w:rsidRPr="00B4511B" w:rsidRDefault="00B4511B" w:rsidP="00B4511B">
            <w:pPr>
              <w:snapToGrid w:val="0"/>
              <w:rPr>
                <w:sz w:val="20"/>
                <w:szCs w:val="20"/>
              </w:rPr>
            </w:pPr>
            <w:r w:rsidRPr="00B4511B">
              <w:rPr>
                <w:sz w:val="20"/>
                <w:szCs w:val="20"/>
              </w:rPr>
              <w:t>Draft CR on CSSF requirements for FR1+FR1 NR-DC</w:t>
            </w:r>
          </w:p>
        </w:tc>
        <w:tc>
          <w:tcPr>
            <w:tcW w:w="876" w:type="pct"/>
            <w:tcBorders>
              <w:top w:val="single" w:sz="4" w:space="0" w:color="auto"/>
              <w:left w:val="single" w:sz="4" w:space="0" w:color="auto"/>
              <w:bottom w:val="single" w:sz="4" w:space="0" w:color="auto"/>
              <w:right w:val="single" w:sz="4" w:space="0" w:color="auto"/>
            </w:tcBorders>
          </w:tcPr>
          <w:p w14:paraId="1007548F" w14:textId="3CB9FEF0" w:rsidR="00B4511B" w:rsidRPr="00B4511B" w:rsidRDefault="00B4511B" w:rsidP="00B4511B">
            <w:pPr>
              <w:snapToGrid w:val="0"/>
              <w:rPr>
                <w:sz w:val="20"/>
                <w:szCs w:val="20"/>
              </w:rPr>
            </w:pPr>
            <w:r w:rsidRPr="00B4511B">
              <w:rPr>
                <w:sz w:val="20"/>
                <w:szCs w:val="20"/>
              </w:rPr>
              <w:t>OPPO</w:t>
            </w:r>
          </w:p>
        </w:tc>
      </w:tr>
      <w:tr w:rsidR="00B4511B" w14:paraId="1B4640FA"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354A5472" w14:textId="46760381" w:rsidR="00B4511B" w:rsidRPr="00B4511B" w:rsidRDefault="00000000" w:rsidP="00B4511B">
            <w:pPr>
              <w:snapToGrid w:val="0"/>
              <w:rPr>
                <w:sz w:val="20"/>
                <w:szCs w:val="20"/>
              </w:rPr>
            </w:pPr>
            <w:hyperlink r:id="rId11" w:history="1">
              <w:r w:rsidR="00B4511B" w:rsidRPr="00B4511B">
                <w:rPr>
                  <w:rStyle w:val="Hyperlink"/>
                  <w:b/>
                  <w:bCs/>
                  <w:sz w:val="20"/>
                  <w:szCs w:val="20"/>
                </w:rPr>
                <w:t>R4-2306315</w:t>
              </w:r>
            </w:hyperlink>
          </w:p>
        </w:tc>
        <w:tc>
          <w:tcPr>
            <w:tcW w:w="3348" w:type="pct"/>
            <w:tcBorders>
              <w:top w:val="single" w:sz="4" w:space="0" w:color="auto"/>
              <w:left w:val="single" w:sz="4" w:space="0" w:color="auto"/>
              <w:bottom w:val="single" w:sz="4" w:space="0" w:color="auto"/>
              <w:right w:val="single" w:sz="4" w:space="0" w:color="auto"/>
            </w:tcBorders>
          </w:tcPr>
          <w:p w14:paraId="7F967C2A" w14:textId="38713CF0" w:rsidR="00B4511B" w:rsidRPr="00B4511B" w:rsidRDefault="00B4511B" w:rsidP="00B4511B">
            <w:pPr>
              <w:snapToGrid w:val="0"/>
              <w:rPr>
                <w:sz w:val="20"/>
                <w:szCs w:val="20"/>
              </w:rPr>
            </w:pPr>
            <w:r w:rsidRPr="00B4511B">
              <w:rPr>
                <w:sz w:val="20"/>
                <w:szCs w:val="20"/>
              </w:rPr>
              <w:t>WF on R18 RRM enhancement (part 1)</w:t>
            </w:r>
          </w:p>
        </w:tc>
        <w:tc>
          <w:tcPr>
            <w:tcW w:w="876" w:type="pct"/>
            <w:tcBorders>
              <w:top w:val="single" w:sz="4" w:space="0" w:color="auto"/>
              <w:left w:val="single" w:sz="4" w:space="0" w:color="auto"/>
              <w:bottom w:val="single" w:sz="4" w:space="0" w:color="auto"/>
              <w:right w:val="single" w:sz="4" w:space="0" w:color="auto"/>
            </w:tcBorders>
          </w:tcPr>
          <w:p w14:paraId="4B2666E5" w14:textId="6B3B8B31" w:rsidR="00B4511B" w:rsidRPr="00B4511B" w:rsidRDefault="00B4511B" w:rsidP="00B4511B">
            <w:pPr>
              <w:snapToGrid w:val="0"/>
              <w:rPr>
                <w:sz w:val="20"/>
                <w:szCs w:val="20"/>
              </w:rPr>
            </w:pPr>
            <w:r w:rsidRPr="00B4511B">
              <w:rPr>
                <w:sz w:val="20"/>
                <w:szCs w:val="20"/>
              </w:rPr>
              <w:t>Apple</w:t>
            </w:r>
          </w:p>
        </w:tc>
      </w:tr>
      <w:tr w:rsidR="00B4511B" w14:paraId="4937234A"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71376BDE" w14:textId="6657C5FE" w:rsidR="00B4511B" w:rsidRPr="00B4511B" w:rsidRDefault="00000000" w:rsidP="00B4511B">
            <w:pPr>
              <w:snapToGrid w:val="0"/>
              <w:rPr>
                <w:sz w:val="20"/>
                <w:szCs w:val="20"/>
              </w:rPr>
            </w:pPr>
            <w:hyperlink r:id="rId12" w:history="1">
              <w:r w:rsidR="00B4511B" w:rsidRPr="00B4511B">
                <w:rPr>
                  <w:rStyle w:val="Hyperlink"/>
                  <w:b/>
                  <w:bCs/>
                  <w:sz w:val="20"/>
                  <w:szCs w:val="20"/>
                </w:rPr>
                <w:t>R4-2306321</w:t>
              </w:r>
            </w:hyperlink>
          </w:p>
        </w:tc>
        <w:tc>
          <w:tcPr>
            <w:tcW w:w="3348" w:type="pct"/>
            <w:tcBorders>
              <w:top w:val="single" w:sz="4" w:space="0" w:color="auto"/>
              <w:left w:val="single" w:sz="4" w:space="0" w:color="auto"/>
              <w:bottom w:val="single" w:sz="4" w:space="0" w:color="auto"/>
              <w:right w:val="single" w:sz="4" w:space="0" w:color="auto"/>
            </w:tcBorders>
          </w:tcPr>
          <w:p w14:paraId="76321490" w14:textId="50539064" w:rsidR="00B4511B" w:rsidRPr="00B4511B" w:rsidRDefault="00B4511B" w:rsidP="00B4511B">
            <w:pPr>
              <w:snapToGrid w:val="0"/>
              <w:rPr>
                <w:sz w:val="20"/>
                <w:szCs w:val="20"/>
              </w:rPr>
            </w:pPr>
            <w:r w:rsidRPr="00B4511B">
              <w:rPr>
                <w:sz w:val="20"/>
                <w:szCs w:val="20"/>
              </w:rPr>
              <w:t>LS on FR2 unknown SCell activation enhancement</w:t>
            </w:r>
          </w:p>
        </w:tc>
        <w:tc>
          <w:tcPr>
            <w:tcW w:w="876" w:type="pct"/>
            <w:tcBorders>
              <w:top w:val="single" w:sz="4" w:space="0" w:color="auto"/>
              <w:left w:val="single" w:sz="4" w:space="0" w:color="auto"/>
              <w:bottom w:val="single" w:sz="4" w:space="0" w:color="auto"/>
              <w:right w:val="single" w:sz="4" w:space="0" w:color="auto"/>
            </w:tcBorders>
          </w:tcPr>
          <w:p w14:paraId="7A4BCE52" w14:textId="30D7347B" w:rsidR="00B4511B" w:rsidRPr="00B4511B" w:rsidRDefault="00B4511B" w:rsidP="00B4511B">
            <w:pPr>
              <w:snapToGrid w:val="0"/>
              <w:rPr>
                <w:sz w:val="20"/>
                <w:szCs w:val="20"/>
              </w:rPr>
            </w:pPr>
            <w:r w:rsidRPr="00B4511B">
              <w:rPr>
                <w:sz w:val="20"/>
                <w:szCs w:val="20"/>
              </w:rPr>
              <w:t>Apple</w:t>
            </w:r>
          </w:p>
        </w:tc>
      </w:tr>
      <w:tr w:rsidR="00B4511B" w14:paraId="6D1BA803"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09E5F382" w14:textId="4B051897" w:rsidR="00B4511B" w:rsidRPr="00B4511B" w:rsidRDefault="00000000" w:rsidP="00B4511B">
            <w:pPr>
              <w:snapToGrid w:val="0"/>
              <w:rPr>
                <w:sz w:val="20"/>
                <w:szCs w:val="20"/>
              </w:rPr>
            </w:pPr>
            <w:hyperlink r:id="rId13" w:history="1">
              <w:r w:rsidR="00B4511B" w:rsidRPr="00B4511B">
                <w:rPr>
                  <w:rStyle w:val="Hyperlink"/>
                  <w:b/>
                  <w:bCs/>
                  <w:sz w:val="20"/>
                  <w:szCs w:val="20"/>
                </w:rPr>
                <w:t>R4-2306322</w:t>
              </w:r>
            </w:hyperlink>
          </w:p>
        </w:tc>
        <w:tc>
          <w:tcPr>
            <w:tcW w:w="3348" w:type="pct"/>
            <w:tcBorders>
              <w:top w:val="single" w:sz="4" w:space="0" w:color="auto"/>
              <w:left w:val="single" w:sz="4" w:space="0" w:color="auto"/>
              <w:bottom w:val="single" w:sz="4" w:space="0" w:color="auto"/>
              <w:right w:val="single" w:sz="4" w:space="0" w:color="auto"/>
            </w:tcBorders>
          </w:tcPr>
          <w:p w14:paraId="55BB7268" w14:textId="1D8D44C1" w:rsidR="00B4511B" w:rsidRPr="00B4511B" w:rsidRDefault="00B4511B" w:rsidP="00B4511B">
            <w:pPr>
              <w:snapToGrid w:val="0"/>
              <w:rPr>
                <w:sz w:val="20"/>
                <w:szCs w:val="20"/>
              </w:rPr>
            </w:pPr>
            <w:r w:rsidRPr="00B4511B">
              <w:rPr>
                <w:sz w:val="20"/>
                <w:szCs w:val="20"/>
              </w:rPr>
              <w:t>WF on R18 RRM enhancement - FR1+FR1 NR-DC</w:t>
            </w:r>
          </w:p>
        </w:tc>
        <w:tc>
          <w:tcPr>
            <w:tcW w:w="876" w:type="pct"/>
            <w:tcBorders>
              <w:top w:val="single" w:sz="4" w:space="0" w:color="auto"/>
              <w:left w:val="single" w:sz="4" w:space="0" w:color="auto"/>
              <w:bottom w:val="single" w:sz="4" w:space="0" w:color="auto"/>
              <w:right w:val="single" w:sz="4" w:space="0" w:color="auto"/>
            </w:tcBorders>
          </w:tcPr>
          <w:p w14:paraId="1320D1C2" w14:textId="4F93692B" w:rsidR="00B4511B" w:rsidRPr="00B4511B" w:rsidRDefault="00B4511B" w:rsidP="00B4511B">
            <w:pPr>
              <w:snapToGrid w:val="0"/>
              <w:rPr>
                <w:sz w:val="20"/>
                <w:szCs w:val="20"/>
              </w:rPr>
            </w:pPr>
            <w:r w:rsidRPr="00B4511B">
              <w:rPr>
                <w:sz w:val="20"/>
                <w:szCs w:val="20"/>
              </w:rPr>
              <w:t>OPPO</w:t>
            </w:r>
          </w:p>
        </w:tc>
      </w:tr>
      <w:tr w:rsidR="00B4511B" w14:paraId="49B6C007"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59095F31" w14:textId="65367448" w:rsidR="00B4511B" w:rsidRPr="00B4511B" w:rsidRDefault="00000000" w:rsidP="00B4511B">
            <w:pPr>
              <w:snapToGrid w:val="0"/>
              <w:rPr>
                <w:sz w:val="20"/>
                <w:szCs w:val="20"/>
              </w:rPr>
            </w:pPr>
            <w:hyperlink r:id="rId14" w:history="1">
              <w:r w:rsidR="00B4511B" w:rsidRPr="00B4511B">
                <w:rPr>
                  <w:rStyle w:val="Hyperlink"/>
                  <w:b/>
                  <w:bCs/>
                  <w:sz w:val="20"/>
                  <w:szCs w:val="20"/>
                </w:rPr>
                <w:t>R4-2306323</w:t>
              </w:r>
            </w:hyperlink>
          </w:p>
        </w:tc>
        <w:tc>
          <w:tcPr>
            <w:tcW w:w="3348" w:type="pct"/>
            <w:tcBorders>
              <w:top w:val="single" w:sz="4" w:space="0" w:color="auto"/>
              <w:left w:val="single" w:sz="4" w:space="0" w:color="auto"/>
              <w:bottom w:val="single" w:sz="4" w:space="0" w:color="auto"/>
              <w:right w:val="single" w:sz="4" w:space="0" w:color="auto"/>
            </w:tcBorders>
          </w:tcPr>
          <w:p w14:paraId="5795CE6A" w14:textId="7517C9F1" w:rsidR="00B4511B" w:rsidRPr="00B4511B" w:rsidRDefault="00B4511B" w:rsidP="00B4511B">
            <w:pPr>
              <w:snapToGrid w:val="0"/>
              <w:rPr>
                <w:sz w:val="20"/>
                <w:szCs w:val="20"/>
              </w:rPr>
            </w:pPr>
            <w:r w:rsidRPr="00B4511B">
              <w:rPr>
                <w:sz w:val="20"/>
                <w:szCs w:val="20"/>
              </w:rPr>
              <w:t>DraftCR Scheduling availability for FR1+FR1</w:t>
            </w:r>
          </w:p>
        </w:tc>
        <w:tc>
          <w:tcPr>
            <w:tcW w:w="876" w:type="pct"/>
            <w:tcBorders>
              <w:top w:val="single" w:sz="4" w:space="0" w:color="auto"/>
              <w:left w:val="single" w:sz="4" w:space="0" w:color="auto"/>
              <w:bottom w:val="single" w:sz="4" w:space="0" w:color="auto"/>
              <w:right w:val="single" w:sz="4" w:space="0" w:color="auto"/>
            </w:tcBorders>
          </w:tcPr>
          <w:p w14:paraId="291C9CC3" w14:textId="2CAB0FF3" w:rsidR="00B4511B" w:rsidRPr="00B4511B" w:rsidRDefault="00B4511B" w:rsidP="00B4511B">
            <w:pPr>
              <w:snapToGrid w:val="0"/>
              <w:rPr>
                <w:sz w:val="20"/>
                <w:szCs w:val="20"/>
              </w:rPr>
            </w:pPr>
            <w:r w:rsidRPr="00B4511B">
              <w:rPr>
                <w:sz w:val="20"/>
                <w:szCs w:val="20"/>
              </w:rPr>
              <w:t>Qualcomm Incorporated</w:t>
            </w:r>
          </w:p>
        </w:tc>
      </w:tr>
      <w:tr w:rsidR="00B4511B" w14:paraId="494D3863"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02F1A88F" w14:textId="398F983F" w:rsidR="00B4511B" w:rsidRPr="00B4511B" w:rsidRDefault="00000000" w:rsidP="00B4511B">
            <w:pPr>
              <w:snapToGrid w:val="0"/>
              <w:rPr>
                <w:sz w:val="20"/>
                <w:szCs w:val="20"/>
              </w:rPr>
            </w:pPr>
            <w:hyperlink r:id="rId15" w:history="1">
              <w:r w:rsidR="00B4511B" w:rsidRPr="00B4511B">
                <w:rPr>
                  <w:rStyle w:val="Hyperlink"/>
                  <w:b/>
                  <w:bCs/>
                  <w:sz w:val="20"/>
                  <w:szCs w:val="20"/>
                </w:rPr>
                <w:t>R4-2306324</w:t>
              </w:r>
            </w:hyperlink>
          </w:p>
        </w:tc>
        <w:tc>
          <w:tcPr>
            <w:tcW w:w="3348" w:type="pct"/>
            <w:tcBorders>
              <w:top w:val="single" w:sz="4" w:space="0" w:color="auto"/>
              <w:left w:val="single" w:sz="4" w:space="0" w:color="auto"/>
              <w:bottom w:val="single" w:sz="4" w:space="0" w:color="auto"/>
              <w:right w:val="single" w:sz="4" w:space="0" w:color="auto"/>
            </w:tcBorders>
          </w:tcPr>
          <w:p w14:paraId="0BDC2B87" w14:textId="54D080DA" w:rsidR="00B4511B" w:rsidRPr="00B4511B" w:rsidRDefault="00B4511B" w:rsidP="00B4511B">
            <w:pPr>
              <w:snapToGrid w:val="0"/>
              <w:rPr>
                <w:sz w:val="20"/>
                <w:szCs w:val="20"/>
              </w:rPr>
            </w:pPr>
            <w:r w:rsidRPr="00B4511B">
              <w:rPr>
                <w:sz w:val="20"/>
                <w:szCs w:val="20"/>
              </w:rPr>
              <w:t>Draft CR for FR1-FR1 NR-DC on scheduling availability of UE during candidate beam detection</w:t>
            </w:r>
          </w:p>
        </w:tc>
        <w:tc>
          <w:tcPr>
            <w:tcW w:w="876" w:type="pct"/>
            <w:tcBorders>
              <w:top w:val="single" w:sz="4" w:space="0" w:color="auto"/>
              <w:left w:val="single" w:sz="4" w:space="0" w:color="auto"/>
              <w:bottom w:val="single" w:sz="4" w:space="0" w:color="auto"/>
              <w:right w:val="single" w:sz="4" w:space="0" w:color="auto"/>
            </w:tcBorders>
          </w:tcPr>
          <w:p w14:paraId="187E88A7" w14:textId="5DEC0E79" w:rsidR="00B4511B" w:rsidRPr="00B4511B" w:rsidRDefault="00B4511B" w:rsidP="00B4511B">
            <w:pPr>
              <w:snapToGrid w:val="0"/>
              <w:rPr>
                <w:sz w:val="20"/>
                <w:szCs w:val="20"/>
              </w:rPr>
            </w:pPr>
            <w:r w:rsidRPr="00B4511B">
              <w:rPr>
                <w:sz w:val="20"/>
                <w:szCs w:val="20"/>
              </w:rPr>
              <w:t>MediaTek inc.</w:t>
            </w:r>
          </w:p>
        </w:tc>
      </w:tr>
      <w:tr w:rsidR="00B4511B" w14:paraId="393628A8"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327914BB" w14:textId="43F42BA5" w:rsidR="00B4511B" w:rsidRPr="00B4511B" w:rsidRDefault="00000000" w:rsidP="00B4511B">
            <w:pPr>
              <w:snapToGrid w:val="0"/>
              <w:rPr>
                <w:sz w:val="20"/>
                <w:szCs w:val="20"/>
              </w:rPr>
            </w:pPr>
            <w:hyperlink r:id="rId16" w:history="1">
              <w:r w:rsidR="00B4511B" w:rsidRPr="00B4511B">
                <w:rPr>
                  <w:rStyle w:val="Hyperlink"/>
                  <w:b/>
                  <w:bCs/>
                  <w:sz w:val="20"/>
                  <w:szCs w:val="20"/>
                </w:rPr>
                <w:t>R4-2306325</w:t>
              </w:r>
            </w:hyperlink>
          </w:p>
        </w:tc>
        <w:tc>
          <w:tcPr>
            <w:tcW w:w="3348" w:type="pct"/>
            <w:tcBorders>
              <w:top w:val="single" w:sz="4" w:space="0" w:color="auto"/>
              <w:left w:val="single" w:sz="4" w:space="0" w:color="auto"/>
              <w:bottom w:val="single" w:sz="4" w:space="0" w:color="auto"/>
              <w:right w:val="single" w:sz="4" w:space="0" w:color="auto"/>
            </w:tcBorders>
          </w:tcPr>
          <w:p w14:paraId="6A1D1529" w14:textId="093B442B" w:rsidR="00B4511B" w:rsidRPr="00B4511B" w:rsidRDefault="00B4511B" w:rsidP="00B4511B">
            <w:pPr>
              <w:snapToGrid w:val="0"/>
              <w:rPr>
                <w:sz w:val="20"/>
                <w:szCs w:val="20"/>
              </w:rPr>
            </w:pPr>
            <w:r w:rsidRPr="00B4511B">
              <w:rPr>
                <w:sz w:val="20"/>
                <w:szCs w:val="20"/>
              </w:rPr>
              <w:t>DraftCR on scheduling availability during L1-RSRP measurement for FR1-FR1 NR-DC</w:t>
            </w:r>
          </w:p>
        </w:tc>
        <w:tc>
          <w:tcPr>
            <w:tcW w:w="876" w:type="pct"/>
            <w:tcBorders>
              <w:top w:val="single" w:sz="4" w:space="0" w:color="auto"/>
              <w:left w:val="single" w:sz="4" w:space="0" w:color="auto"/>
              <w:bottom w:val="single" w:sz="4" w:space="0" w:color="auto"/>
              <w:right w:val="single" w:sz="4" w:space="0" w:color="auto"/>
            </w:tcBorders>
          </w:tcPr>
          <w:p w14:paraId="78C1ADD1" w14:textId="41B2D653" w:rsidR="00B4511B" w:rsidRPr="00B4511B" w:rsidRDefault="00B4511B" w:rsidP="00B4511B">
            <w:pPr>
              <w:snapToGrid w:val="0"/>
              <w:rPr>
                <w:sz w:val="20"/>
                <w:szCs w:val="20"/>
              </w:rPr>
            </w:pPr>
            <w:r w:rsidRPr="00B4511B">
              <w:rPr>
                <w:sz w:val="20"/>
                <w:szCs w:val="20"/>
              </w:rPr>
              <w:t>Nokia, Nokia Shanghai Bell</w:t>
            </w:r>
          </w:p>
        </w:tc>
      </w:tr>
      <w:tr w:rsidR="00B4511B" w14:paraId="596A689C"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6DC28713" w14:textId="04D50A8B" w:rsidR="00B4511B" w:rsidRPr="00B4511B" w:rsidRDefault="00000000" w:rsidP="00B4511B">
            <w:pPr>
              <w:snapToGrid w:val="0"/>
              <w:rPr>
                <w:sz w:val="20"/>
                <w:szCs w:val="20"/>
              </w:rPr>
            </w:pPr>
            <w:hyperlink r:id="rId17" w:history="1">
              <w:r w:rsidR="00B4511B" w:rsidRPr="00B4511B">
                <w:rPr>
                  <w:rStyle w:val="Hyperlink"/>
                  <w:b/>
                  <w:bCs/>
                  <w:sz w:val="20"/>
                  <w:szCs w:val="20"/>
                </w:rPr>
                <w:t>R4-2306326</w:t>
              </w:r>
            </w:hyperlink>
          </w:p>
        </w:tc>
        <w:tc>
          <w:tcPr>
            <w:tcW w:w="3348" w:type="pct"/>
            <w:tcBorders>
              <w:top w:val="single" w:sz="4" w:space="0" w:color="auto"/>
              <w:left w:val="single" w:sz="4" w:space="0" w:color="auto"/>
              <w:bottom w:val="single" w:sz="4" w:space="0" w:color="auto"/>
              <w:right w:val="single" w:sz="4" w:space="0" w:color="auto"/>
            </w:tcBorders>
          </w:tcPr>
          <w:p w14:paraId="5AC4E022" w14:textId="7C02288B" w:rsidR="00B4511B" w:rsidRPr="00B4511B" w:rsidRDefault="00B4511B" w:rsidP="00B4511B">
            <w:pPr>
              <w:snapToGrid w:val="0"/>
              <w:rPr>
                <w:sz w:val="20"/>
                <w:szCs w:val="20"/>
              </w:rPr>
            </w:pPr>
            <w:r w:rsidRPr="00B4511B">
              <w:rPr>
                <w:sz w:val="20"/>
                <w:szCs w:val="20"/>
              </w:rPr>
              <w:t>Draft CR on HO with PSCell requirements for FR1-FR1 NR-DC</w:t>
            </w:r>
          </w:p>
        </w:tc>
        <w:tc>
          <w:tcPr>
            <w:tcW w:w="876" w:type="pct"/>
            <w:tcBorders>
              <w:top w:val="single" w:sz="4" w:space="0" w:color="auto"/>
              <w:left w:val="single" w:sz="4" w:space="0" w:color="auto"/>
              <w:bottom w:val="single" w:sz="4" w:space="0" w:color="auto"/>
              <w:right w:val="single" w:sz="4" w:space="0" w:color="auto"/>
            </w:tcBorders>
          </w:tcPr>
          <w:p w14:paraId="4DD7587C" w14:textId="79DA6995" w:rsidR="00B4511B" w:rsidRPr="00B4511B" w:rsidRDefault="00B4511B" w:rsidP="00B4511B">
            <w:pPr>
              <w:snapToGrid w:val="0"/>
              <w:rPr>
                <w:sz w:val="20"/>
                <w:szCs w:val="20"/>
              </w:rPr>
            </w:pPr>
            <w:r w:rsidRPr="00B4511B">
              <w:rPr>
                <w:sz w:val="20"/>
                <w:szCs w:val="20"/>
              </w:rPr>
              <w:t>Xiaomi</w:t>
            </w:r>
          </w:p>
        </w:tc>
      </w:tr>
      <w:tr w:rsidR="00B4511B" w14:paraId="1DEAFC83"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623C0129" w14:textId="4B117A88" w:rsidR="00B4511B" w:rsidRPr="00B4511B" w:rsidRDefault="00000000" w:rsidP="00B4511B">
            <w:pPr>
              <w:snapToGrid w:val="0"/>
              <w:rPr>
                <w:sz w:val="20"/>
                <w:szCs w:val="20"/>
              </w:rPr>
            </w:pPr>
            <w:hyperlink r:id="rId18" w:history="1">
              <w:r w:rsidR="00B4511B" w:rsidRPr="00B4511B">
                <w:rPr>
                  <w:rStyle w:val="Hyperlink"/>
                  <w:b/>
                  <w:bCs/>
                  <w:sz w:val="20"/>
                  <w:szCs w:val="20"/>
                </w:rPr>
                <w:t>R4-2306327</w:t>
              </w:r>
            </w:hyperlink>
          </w:p>
        </w:tc>
        <w:tc>
          <w:tcPr>
            <w:tcW w:w="3348" w:type="pct"/>
            <w:tcBorders>
              <w:top w:val="single" w:sz="4" w:space="0" w:color="auto"/>
              <w:left w:val="single" w:sz="4" w:space="0" w:color="auto"/>
              <w:bottom w:val="single" w:sz="4" w:space="0" w:color="auto"/>
              <w:right w:val="single" w:sz="4" w:space="0" w:color="auto"/>
            </w:tcBorders>
          </w:tcPr>
          <w:p w14:paraId="33056F97" w14:textId="7896818E" w:rsidR="00B4511B" w:rsidRPr="00B4511B" w:rsidRDefault="00B4511B" w:rsidP="00B4511B">
            <w:pPr>
              <w:snapToGrid w:val="0"/>
              <w:rPr>
                <w:sz w:val="20"/>
                <w:szCs w:val="20"/>
              </w:rPr>
            </w:pPr>
            <w:r w:rsidRPr="00B4511B">
              <w:rPr>
                <w:sz w:val="20"/>
                <w:szCs w:val="20"/>
              </w:rPr>
              <w:t>draft CR for Rel-18 eFeRRM NR-DC FR1-FR1 SCG activation</w:t>
            </w:r>
          </w:p>
        </w:tc>
        <w:tc>
          <w:tcPr>
            <w:tcW w:w="876" w:type="pct"/>
            <w:tcBorders>
              <w:top w:val="single" w:sz="4" w:space="0" w:color="auto"/>
              <w:left w:val="single" w:sz="4" w:space="0" w:color="auto"/>
              <w:bottom w:val="single" w:sz="4" w:space="0" w:color="auto"/>
              <w:right w:val="single" w:sz="4" w:space="0" w:color="auto"/>
            </w:tcBorders>
          </w:tcPr>
          <w:p w14:paraId="7296CAB2" w14:textId="40F50FBC" w:rsidR="00B4511B" w:rsidRPr="00B4511B" w:rsidRDefault="00B4511B" w:rsidP="00B4511B">
            <w:pPr>
              <w:snapToGrid w:val="0"/>
              <w:rPr>
                <w:sz w:val="20"/>
                <w:szCs w:val="20"/>
              </w:rPr>
            </w:pPr>
            <w:r w:rsidRPr="00B4511B">
              <w:rPr>
                <w:sz w:val="20"/>
                <w:szCs w:val="20"/>
              </w:rPr>
              <w:t>Ericsson</w:t>
            </w:r>
          </w:p>
        </w:tc>
      </w:tr>
      <w:tr w:rsidR="00B4511B" w14:paraId="74F7E9EA"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69A146F0" w14:textId="14696F8C" w:rsidR="00B4511B" w:rsidRPr="00B4511B" w:rsidRDefault="00000000" w:rsidP="00B4511B">
            <w:pPr>
              <w:snapToGrid w:val="0"/>
              <w:rPr>
                <w:sz w:val="20"/>
                <w:szCs w:val="20"/>
              </w:rPr>
            </w:pPr>
            <w:hyperlink r:id="rId19" w:history="1">
              <w:r w:rsidR="00B4511B" w:rsidRPr="00B4511B">
                <w:rPr>
                  <w:rStyle w:val="Hyperlink"/>
                  <w:b/>
                  <w:bCs/>
                  <w:sz w:val="20"/>
                  <w:szCs w:val="20"/>
                </w:rPr>
                <w:t>R4-2306328</w:t>
              </w:r>
            </w:hyperlink>
          </w:p>
        </w:tc>
        <w:tc>
          <w:tcPr>
            <w:tcW w:w="3348" w:type="pct"/>
            <w:tcBorders>
              <w:top w:val="single" w:sz="4" w:space="0" w:color="auto"/>
              <w:left w:val="single" w:sz="4" w:space="0" w:color="auto"/>
              <w:bottom w:val="single" w:sz="4" w:space="0" w:color="auto"/>
              <w:right w:val="single" w:sz="4" w:space="0" w:color="auto"/>
            </w:tcBorders>
          </w:tcPr>
          <w:p w14:paraId="6B2B6730" w14:textId="2BE915F1" w:rsidR="00B4511B" w:rsidRPr="00B4511B" w:rsidRDefault="00B4511B" w:rsidP="00B4511B">
            <w:pPr>
              <w:snapToGrid w:val="0"/>
              <w:rPr>
                <w:sz w:val="20"/>
                <w:szCs w:val="20"/>
              </w:rPr>
            </w:pPr>
            <w:r w:rsidRPr="00B4511B">
              <w:rPr>
                <w:sz w:val="20"/>
                <w:szCs w:val="20"/>
              </w:rPr>
              <w:t>Draft CR on scheduling availability of UE during intra-frequency measurements for FR1+FR1 NR-DC</w:t>
            </w:r>
          </w:p>
        </w:tc>
        <w:tc>
          <w:tcPr>
            <w:tcW w:w="876" w:type="pct"/>
            <w:tcBorders>
              <w:top w:val="single" w:sz="4" w:space="0" w:color="auto"/>
              <w:left w:val="single" w:sz="4" w:space="0" w:color="auto"/>
              <w:bottom w:val="single" w:sz="4" w:space="0" w:color="auto"/>
              <w:right w:val="single" w:sz="4" w:space="0" w:color="auto"/>
            </w:tcBorders>
          </w:tcPr>
          <w:p w14:paraId="7B227BE5" w14:textId="27FB8E5A" w:rsidR="00B4511B" w:rsidRPr="00B4511B" w:rsidRDefault="00B4511B" w:rsidP="00B4511B">
            <w:pPr>
              <w:snapToGrid w:val="0"/>
              <w:rPr>
                <w:sz w:val="20"/>
                <w:szCs w:val="20"/>
              </w:rPr>
            </w:pPr>
            <w:r w:rsidRPr="00B4511B">
              <w:rPr>
                <w:sz w:val="20"/>
                <w:szCs w:val="20"/>
              </w:rPr>
              <w:t>OPPO</w:t>
            </w:r>
          </w:p>
        </w:tc>
      </w:tr>
      <w:tr w:rsidR="00B4511B" w14:paraId="4B2B9B8D"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65D59B3C" w14:textId="7890D754" w:rsidR="00B4511B" w:rsidRPr="00B4511B" w:rsidRDefault="00000000" w:rsidP="00B4511B">
            <w:pPr>
              <w:snapToGrid w:val="0"/>
              <w:rPr>
                <w:sz w:val="20"/>
                <w:szCs w:val="20"/>
              </w:rPr>
            </w:pPr>
            <w:hyperlink r:id="rId20" w:history="1">
              <w:r w:rsidR="00B4511B" w:rsidRPr="00B4511B">
                <w:rPr>
                  <w:rStyle w:val="Hyperlink"/>
                  <w:b/>
                  <w:bCs/>
                  <w:sz w:val="20"/>
                  <w:szCs w:val="20"/>
                </w:rPr>
                <w:t>R4-2306329</w:t>
              </w:r>
            </w:hyperlink>
          </w:p>
        </w:tc>
        <w:tc>
          <w:tcPr>
            <w:tcW w:w="3348" w:type="pct"/>
            <w:tcBorders>
              <w:top w:val="single" w:sz="4" w:space="0" w:color="auto"/>
              <w:left w:val="single" w:sz="4" w:space="0" w:color="auto"/>
              <w:bottom w:val="single" w:sz="4" w:space="0" w:color="auto"/>
              <w:right w:val="single" w:sz="4" w:space="0" w:color="auto"/>
            </w:tcBorders>
          </w:tcPr>
          <w:p w14:paraId="4EB135EC" w14:textId="67A19A0A" w:rsidR="00B4511B" w:rsidRPr="00B4511B" w:rsidRDefault="00B4511B" w:rsidP="00B4511B">
            <w:pPr>
              <w:snapToGrid w:val="0"/>
              <w:rPr>
                <w:sz w:val="20"/>
                <w:szCs w:val="20"/>
              </w:rPr>
            </w:pPr>
            <w:r w:rsidRPr="00B4511B">
              <w:rPr>
                <w:sz w:val="20"/>
                <w:szCs w:val="20"/>
              </w:rPr>
              <w:t>Draft Big CR for R18 RRM enhancement - FR1+FR1 NR-DC</w:t>
            </w:r>
          </w:p>
        </w:tc>
        <w:tc>
          <w:tcPr>
            <w:tcW w:w="876" w:type="pct"/>
            <w:tcBorders>
              <w:top w:val="single" w:sz="4" w:space="0" w:color="auto"/>
              <w:left w:val="single" w:sz="4" w:space="0" w:color="auto"/>
              <w:bottom w:val="single" w:sz="4" w:space="0" w:color="auto"/>
              <w:right w:val="single" w:sz="4" w:space="0" w:color="auto"/>
            </w:tcBorders>
          </w:tcPr>
          <w:p w14:paraId="7F6E7280" w14:textId="3D9F5A75" w:rsidR="00B4511B" w:rsidRPr="00B4511B" w:rsidRDefault="00B4511B" w:rsidP="00B4511B">
            <w:pPr>
              <w:snapToGrid w:val="0"/>
              <w:rPr>
                <w:sz w:val="20"/>
                <w:szCs w:val="20"/>
              </w:rPr>
            </w:pPr>
            <w:r w:rsidRPr="00B4511B">
              <w:rPr>
                <w:sz w:val="20"/>
                <w:szCs w:val="20"/>
              </w:rPr>
              <w:t>OPPO</w:t>
            </w:r>
          </w:p>
        </w:tc>
      </w:tr>
    </w:tbl>
    <w:p w14:paraId="2B8E6EEA" w14:textId="19250F86" w:rsidR="007177DB" w:rsidRDefault="007177DB" w:rsidP="007177DB">
      <w:pPr>
        <w:rPr>
          <w:lang w:eastAsia="ja-JP"/>
        </w:rPr>
      </w:pPr>
    </w:p>
    <w:p w14:paraId="09C26E50" w14:textId="2DA0ECC9" w:rsidR="00E165A7" w:rsidRPr="00E165A7" w:rsidRDefault="00E165A7" w:rsidP="00B4511B">
      <w:pPr>
        <w:rPr>
          <w:b/>
          <w:bCs/>
          <w:u w:val="single"/>
        </w:rPr>
      </w:pPr>
      <w:r w:rsidRPr="00E165A7">
        <w:rPr>
          <w:rFonts w:eastAsia="Yu Mincho"/>
          <w:b/>
          <w:bCs/>
          <w:u w:val="single"/>
        </w:rPr>
        <w:t>RRM core requirements for FR2 SCell activation delay reduction</w:t>
      </w:r>
    </w:p>
    <w:p w14:paraId="5BC0EF18" w14:textId="77777777" w:rsidR="00B4511B" w:rsidRPr="00B4511B" w:rsidRDefault="00B4511B" w:rsidP="00B4511B">
      <w:pPr>
        <w:rPr>
          <w:rFonts w:eastAsiaTheme="minorEastAsia"/>
          <w:i/>
          <w:color w:val="0070C0"/>
        </w:rPr>
      </w:pPr>
      <w:r w:rsidRPr="00B4511B">
        <w:rPr>
          <w:rFonts w:eastAsia="SimSun"/>
          <w:b/>
          <w:color w:val="0070C0"/>
          <w:u w:val="single"/>
          <w:lang w:val="en-GB" w:eastAsia="ko-KR"/>
        </w:rPr>
        <w:t>Issue 1-1-1: when to report L3 measurement results for unknown FR2 SCell activation enhancement</w:t>
      </w:r>
      <w:r w:rsidRPr="00B4511B">
        <w:rPr>
          <w:rFonts w:eastAsiaTheme="minorEastAsia"/>
          <w:i/>
          <w:color w:val="0070C0"/>
        </w:rPr>
        <w:t xml:space="preserve"> </w:t>
      </w:r>
    </w:p>
    <w:p w14:paraId="13A15ED0" w14:textId="77777777" w:rsidR="00B4511B" w:rsidRPr="00B4511B" w:rsidRDefault="00B4511B" w:rsidP="00B4511B">
      <w:pPr>
        <w:pStyle w:val="ListParagraph"/>
        <w:widowControl/>
        <w:numPr>
          <w:ilvl w:val="0"/>
          <w:numId w:val="27"/>
        </w:numPr>
        <w:overflowPunct w:val="0"/>
        <w:autoSpaceDE w:val="0"/>
        <w:autoSpaceDN w:val="0"/>
        <w:adjustRightInd w:val="0"/>
        <w:ind w:leftChars="0" w:left="644"/>
        <w:jc w:val="left"/>
        <w:rPr>
          <w:rFonts w:ascii="Times New Roman" w:hAnsi="Times New Roman"/>
          <w:sz w:val="24"/>
          <w:szCs w:val="24"/>
        </w:rPr>
      </w:pPr>
      <w:r w:rsidRPr="00B4511B">
        <w:rPr>
          <w:rFonts w:ascii="Times New Roman" w:hAnsi="Times New Roman"/>
          <w:sz w:val="24"/>
          <w:szCs w:val="24"/>
        </w:rPr>
        <w:t>Agreements (GTW, Monday Apr 17, 2023)</w:t>
      </w:r>
    </w:p>
    <w:p w14:paraId="30BF050A" w14:textId="77777777" w:rsidR="00B4511B" w:rsidRPr="00B4511B" w:rsidRDefault="00B4511B" w:rsidP="00B4511B">
      <w:pPr>
        <w:pStyle w:val="ListParagraph"/>
        <w:widowControl/>
        <w:numPr>
          <w:ilvl w:val="1"/>
          <w:numId w:val="27"/>
        </w:numPr>
        <w:overflowPunct w:val="0"/>
        <w:autoSpaceDE w:val="0"/>
        <w:autoSpaceDN w:val="0"/>
        <w:adjustRightInd w:val="0"/>
        <w:ind w:leftChars="0"/>
        <w:jc w:val="left"/>
        <w:rPr>
          <w:rFonts w:ascii="Times New Roman" w:hAnsi="Times New Roman"/>
          <w:sz w:val="24"/>
          <w:szCs w:val="24"/>
        </w:rPr>
      </w:pPr>
      <w:r w:rsidRPr="00B4511B">
        <w:rPr>
          <w:rFonts w:ascii="Times New Roman" w:hAnsi="Times New Roman"/>
          <w:sz w:val="24"/>
          <w:szCs w:val="24"/>
        </w:rPr>
        <w:t>UE needs to report the L3 measurement result after SCell activation command</w:t>
      </w:r>
    </w:p>
    <w:p w14:paraId="2B31224E" w14:textId="77777777" w:rsidR="00B4511B" w:rsidRPr="00B4511B" w:rsidRDefault="00B4511B" w:rsidP="00B4511B">
      <w:pPr>
        <w:pStyle w:val="ListParagraph"/>
        <w:widowControl/>
        <w:numPr>
          <w:ilvl w:val="1"/>
          <w:numId w:val="27"/>
        </w:numPr>
        <w:overflowPunct w:val="0"/>
        <w:autoSpaceDE w:val="0"/>
        <w:autoSpaceDN w:val="0"/>
        <w:adjustRightInd w:val="0"/>
        <w:ind w:leftChars="0"/>
        <w:jc w:val="left"/>
        <w:rPr>
          <w:rFonts w:ascii="Times New Roman" w:hAnsi="Times New Roman"/>
          <w:sz w:val="24"/>
          <w:szCs w:val="24"/>
        </w:rPr>
      </w:pPr>
      <w:r w:rsidRPr="00B4511B">
        <w:rPr>
          <w:rFonts w:ascii="Times New Roman" w:hAnsi="Times New Roman"/>
          <w:sz w:val="24"/>
          <w:szCs w:val="24"/>
        </w:rPr>
        <w:t>FFS if additional solutions should be considered. Decision on additional solutions need to be made no later that in RAN4 #107.</w:t>
      </w:r>
    </w:p>
    <w:p w14:paraId="251624CC" w14:textId="77777777" w:rsidR="00B4511B" w:rsidRPr="00B4511B" w:rsidRDefault="00B4511B" w:rsidP="00B4511B">
      <w:pPr>
        <w:rPr>
          <w:b/>
          <w:u w:val="single"/>
          <w:lang w:eastAsia="ko-KR"/>
        </w:rPr>
      </w:pPr>
    </w:p>
    <w:p w14:paraId="5D8E71DC" w14:textId="77777777" w:rsidR="00B4511B" w:rsidRPr="00B4511B" w:rsidRDefault="00B4511B" w:rsidP="00B4511B">
      <w:pPr>
        <w:rPr>
          <w:b/>
          <w:color w:val="0070C0"/>
          <w:u w:val="single"/>
        </w:rPr>
      </w:pPr>
      <w:r w:rsidRPr="00B4511B">
        <w:rPr>
          <w:b/>
          <w:color w:val="0070C0"/>
          <w:u w:val="single"/>
          <w:lang w:eastAsia="ko-KR"/>
        </w:rPr>
        <w:t xml:space="preserve">Issue 1-1-2: </w:t>
      </w:r>
      <w:r w:rsidRPr="00B4511B">
        <w:rPr>
          <w:b/>
          <w:color w:val="0070C0"/>
          <w:u w:val="single"/>
        </w:rPr>
        <w:t>FFS on how to trigger L3 report for unknown FR2 SCell activation enhancement</w:t>
      </w:r>
    </w:p>
    <w:p w14:paraId="3CB2F743" w14:textId="77777777" w:rsidR="00B4511B" w:rsidRPr="00B4511B" w:rsidRDefault="00B4511B" w:rsidP="00B4511B">
      <w:pPr>
        <w:pStyle w:val="ListParagraph"/>
        <w:widowControl/>
        <w:numPr>
          <w:ilvl w:val="0"/>
          <w:numId w:val="27"/>
        </w:numPr>
        <w:overflowPunct w:val="0"/>
        <w:autoSpaceDE w:val="0"/>
        <w:autoSpaceDN w:val="0"/>
        <w:adjustRightInd w:val="0"/>
        <w:ind w:leftChars="0" w:left="644"/>
        <w:jc w:val="left"/>
        <w:rPr>
          <w:rFonts w:ascii="Times New Roman" w:hAnsi="Times New Roman"/>
          <w:sz w:val="24"/>
          <w:szCs w:val="24"/>
        </w:rPr>
      </w:pPr>
      <w:r w:rsidRPr="00B4511B">
        <w:rPr>
          <w:rFonts w:ascii="Times New Roman" w:hAnsi="Times New Roman"/>
          <w:sz w:val="24"/>
          <w:szCs w:val="24"/>
        </w:rPr>
        <w:t>Agreements (GTW, Monday Apr 17, 2023)</w:t>
      </w:r>
    </w:p>
    <w:p w14:paraId="38C4A639" w14:textId="77777777" w:rsidR="00B4511B" w:rsidRPr="00B4511B" w:rsidRDefault="00B4511B" w:rsidP="00B4511B">
      <w:pPr>
        <w:pStyle w:val="ListParagraph"/>
        <w:widowControl/>
        <w:numPr>
          <w:ilvl w:val="1"/>
          <w:numId w:val="27"/>
        </w:numPr>
        <w:overflowPunct w:val="0"/>
        <w:autoSpaceDE w:val="0"/>
        <w:autoSpaceDN w:val="0"/>
        <w:adjustRightInd w:val="0"/>
        <w:ind w:leftChars="0" w:left="1136" w:hanging="416"/>
        <w:jc w:val="left"/>
        <w:rPr>
          <w:rFonts w:ascii="Times New Roman" w:hAnsi="Times New Roman"/>
          <w:sz w:val="24"/>
          <w:szCs w:val="24"/>
        </w:rPr>
      </w:pPr>
      <w:r w:rsidRPr="00B4511B">
        <w:rPr>
          <w:rFonts w:ascii="Times New Roman" w:hAnsi="Times New Roman"/>
          <w:color w:val="000000" w:themeColor="text1"/>
          <w:sz w:val="24"/>
          <w:szCs w:val="24"/>
        </w:rPr>
        <w:t xml:space="preserve">The L3 measurement report </w:t>
      </w:r>
      <w:r w:rsidRPr="00B4511B">
        <w:rPr>
          <w:rFonts w:ascii="Times New Roman" w:hAnsi="Times New Roman"/>
          <w:sz w:val="24"/>
          <w:szCs w:val="24"/>
        </w:rPr>
        <w:t>for unknown FR2 Scell activation</w:t>
      </w:r>
      <w:r w:rsidRPr="00B4511B">
        <w:rPr>
          <w:rFonts w:ascii="Times New Roman" w:hAnsi="Times New Roman"/>
          <w:color w:val="000000" w:themeColor="text1"/>
          <w:sz w:val="24"/>
          <w:szCs w:val="24"/>
        </w:rPr>
        <w:t xml:space="preserve"> after Scell activation command is triggered by Scell activation command. </w:t>
      </w:r>
    </w:p>
    <w:p w14:paraId="6B29AD39" w14:textId="77777777" w:rsidR="00B4511B" w:rsidRPr="00B4511B" w:rsidRDefault="00B4511B" w:rsidP="00B4511B">
      <w:pPr>
        <w:pStyle w:val="ListParagraph"/>
        <w:widowControl/>
        <w:numPr>
          <w:ilvl w:val="1"/>
          <w:numId w:val="27"/>
        </w:numPr>
        <w:overflowPunct w:val="0"/>
        <w:autoSpaceDE w:val="0"/>
        <w:autoSpaceDN w:val="0"/>
        <w:adjustRightInd w:val="0"/>
        <w:ind w:leftChars="0"/>
        <w:jc w:val="left"/>
        <w:rPr>
          <w:rFonts w:ascii="Times New Roman" w:hAnsi="Times New Roman"/>
          <w:sz w:val="24"/>
          <w:szCs w:val="24"/>
        </w:rPr>
      </w:pPr>
      <w:r w:rsidRPr="00B4511B">
        <w:rPr>
          <w:rFonts w:ascii="Times New Roman" w:hAnsi="Times New Roman"/>
          <w:color w:val="000000" w:themeColor="text1"/>
          <w:sz w:val="24"/>
          <w:szCs w:val="24"/>
        </w:rPr>
        <w:t>FFS whether to have additional events for report triggering</w:t>
      </w:r>
    </w:p>
    <w:p w14:paraId="38E75FB7" w14:textId="77777777" w:rsidR="00B4511B" w:rsidRPr="00B4511B" w:rsidRDefault="00B4511B" w:rsidP="00B4511B">
      <w:pPr>
        <w:pStyle w:val="ListParagraph"/>
        <w:widowControl/>
        <w:numPr>
          <w:ilvl w:val="2"/>
          <w:numId w:val="27"/>
        </w:numPr>
        <w:overflowPunct w:val="0"/>
        <w:autoSpaceDE w:val="0"/>
        <w:autoSpaceDN w:val="0"/>
        <w:adjustRightInd w:val="0"/>
        <w:ind w:leftChars="0"/>
        <w:jc w:val="left"/>
        <w:rPr>
          <w:rFonts w:ascii="Times New Roman" w:hAnsi="Times New Roman"/>
          <w:sz w:val="24"/>
          <w:szCs w:val="24"/>
        </w:rPr>
      </w:pPr>
      <w:r w:rsidRPr="00B4511B">
        <w:rPr>
          <w:rFonts w:ascii="Times New Roman" w:hAnsi="Times New Roman"/>
          <w:color w:val="000000" w:themeColor="text1"/>
          <w:sz w:val="24"/>
          <w:szCs w:val="24"/>
        </w:rPr>
        <w:t>Send LS (R4-2306321) to let RAN2 to decide.</w:t>
      </w:r>
    </w:p>
    <w:p w14:paraId="50B7B9CF" w14:textId="77777777" w:rsidR="00B4511B" w:rsidRPr="00B4511B" w:rsidRDefault="00B4511B" w:rsidP="00B4511B">
      <w:pPr>
        <w:rPr>
          <w:b/>
          <w:u w:val="single"/>
          <w:lang w:eastAsia="ko-KR"/>
        </w:rPr>
      </w:pPr>
    </w:p>
    <w:p w14:paraId="336015B0" w14:textId="77777777" w:rsidR="00B4511B" w:rsidRPr="00B4511B" w:rsidRDefault="00B4511B" w:rsidP="00B4511B">
      <w:pPr>
        <w:rPr>
          <w:rFonts w:eastAsiaTheme="minorEastAsia"/>
          <w:i/>
          <w:color w:val="0070C0"/>
        </w:rPr>
      </w:pPr>
      <w:r w:rsidRPr="00B4511B">
        <w:rPr>
          <w:b/>
          <w:color w:val="0070C0"/>
          <w:u w:val="single"/>
          <w:lang w:eastAsia="ko-KR"/>
        </w:rPr>
        <w:t xml:space="preserve">Issue 1-1-3: </w:t>
      </w:r>
      <w:r w:rsidRPr="00B4511B">
        <w:rPr>
          <w:b/>
          <w:color w:val="0070C0"/>
          <w:u w:val="single"/>
        </w:rPr>
        <w:t>FFS on how to configure L3 report for unknown FR2 SCell activation enhancement</w:t>
      </w:r>
    </w:p>
    <w:p w14:paraId="082CD277" w14:textId="77777777" w:rsidR="00B4511B" w:rsidRPr="00B4511B" w:rsidRDefault="00B4511B" w:rsidP="00B4511B">
      <w:pPr>
        <w:numPr>
          <w:ilvl w:val="0"/>
          <w:numId w:val="20"/>
        </w:numPr>
        <w:rPr>
          <w:rFonts w:eastAsia="SimSun"/>
          <w:lang w:val="en-GB"/>
        </w:rPr>
      </w:pPr>
      <w:r w:rsidRPr="00B4511B">
        <w:rPr>
          <w:rFonts w:eastAsiaTheme="minorEastAsia"/>
          <w:iCs/>
        </w:rPr>
        <w:t xml:space="preserve">Agreement: </w:t>
      </w:r>
    </w:p>
    <w:p w14:paraId="3A92C452" w14:textId="77777777" w:rsidR="00B4511B" w:rsidRPr="00B4511B" w:rsidRDefault="00B4511B" w:rsidP="00B4511B">
      <w:pPr>
        <w:numPr>
          <w:ilvl w:val="1"/>
          <w:numId w:val="20"/>
        </w:numPr>
        <w:rPr>
          <w:rFonts w:eastAsia="SimSun"/>
          <w:lang w:val="en-GB"/>
        </w:rPr>
      </w:pPr>
      <w:r w:rsidRPr="00B4511B">
        <w:rPr>
          <w:rFonts w:eastAsia="SimSun"/>
          <w:color w:val="000000" w:themeColor="text1"/>
        </w:rPr>
        <w:t>The one-time report after SCell activation command is assumed in this enhancement</w:t>
      </w:r>
    </w:p>
    <w:p w14:paraId="2B825442" w14:textId="77777777" w:rsidR="00B4511B" w:rsidRPr="00B4511B" w:rsidRDefault="00B4511B" w:rsidP="00B4511B">
      <w:pPr>
        <w:numPr>
          <w:ilvl w:val="1"/>
          <w:numId w:val="20"/>
        </w:numPr>
        <w:rPr>
          <w:rFonts w:eastAsia="SimSun"/>
          <w:lang w:val="en-GB"/>
        </w:rPr>
      </w:pPr>
      <w:r w:rsidRPr="00B4511B">
        <w:rPr>
          <w:rFonts w:eastAsia="SimSun"/>
          <w:color w:val="000000" w:themeColor="text1"/>
        </w:rPr>
        <w:t xml:space="preserve">Send LS </w:t>
      </w:r>
      <w:r w:rsidRPr="00B4511B">
        <w:rPr>
          <w:color w:val="000000" w:themeColor="text1"/>
        </w:rPr>
        <w:t>(R4-2306321) to let RAN2 to decide.</w:t>
      </w:r>
    </w:p>
    <w:p w14:paraId="41E732FB" w14:textId="77777777" w:rsidR="00B4511B" w:rsidRPr="00B4511B" w:rsidRDefault="00B4511B" w:rsidP="00B4511B">
      <w:pPr>
        <w:rPr>
          <w:b/>
          <w:u w:val="single"/>
        </w:rPr>
      </w:pPr>
    </w:p>
    <w:p w14:paraId="5D9B9A34" w14:textId="77777777" w:rsidR="00B4511B" w:rsidRPr="00B4511B" w:rsidRDefault="00B4511B" w:rsidP="00B4511B">
      <w:pPr>
        <w:rPr>
          <w:b/>
          <w:color w:val="0070C0"/>
          <w:u w:val="single"/>
        </w:rPr>
      </w:pPr>
      <w:r w:rsidRPr="00B4511B">
        <w:rPr>
          <w:b/>
          <w:color w:val="0070C0"/>
          <w:u w:val="single"/>
          <w:lang w:eastAsia="ko-KR"/>
        </w:rPr>
        <w:t xml:space="preserve">Issue 1-1-4: </w:t>
      </w:r>
      <w:r w:rsidRPr="00B4511B">
        <w:rPr>
          <w:b/>
          <w:color w:val="0070C0"/>
          <w:u w:val="single"/>
        </w:rPr>
        <w:t>FFS on how to report L3 measurement result for unknown FR2 SCell activation enhancement</w:t>
      </w:r>
    </w:p>
    <w:p w14:paraId="3577A09F" w14:textId="77777777" w:rsidR="00B4511B" w:rsidRPr="00B4511B" w:rsidRDefault="00B4511B" w:rsidP="00B4511B">
      <w:pPr>
        <w:rPr>
          <w:rFonts w:eastAsiaTheme="minorEastAsia"/>
          <w:i/>
          <w:color w:val="0070C0"/>
        </w:rPr>
      </w:pPr>
    </w:p>
    <w:p w14:paraId="4959C489" w14:textId="77777777" w:rsidR="00B4511B" w:rsidRPr="00B4511B" w:rsidRDefault="00B4511B" w:rsidP="00B4511B">
      <w:pPr>
        <w:pStyle w:val="ListParagraph"/>
        <w:widowControl/>
        <w:numPr>
          <w:ilvl w:val="0"/>
          <w:numId w:val="20"/>
        </w:numPr>
        <w:overflowPunct w:val="0"/>
        <w:autoSpaceDE w:val="0"/>
        <w:autoSpaceDN w:val="0"/>
        <w:adjustRightInd w:val="0"/>
        <w:ind w:leftChars="0"/>
        <w:jc w:val="left"/>
        <w:textAlignment w:val="baseline"/>
        <w:rPr>
          <w:rFonts w:ascii="Times New Roman" w:hAnsi="Times New Roman"/>
          <w:color w:val="000000" w:themeColor="text1"/>
          <w:sz w:val="24"/>
          <w:szCs w:val="24"/>
        </w:rPr>
      </w:pPr>
      <w:r w:rsidRPr="00B4511B">
        <w:rPr>
          <w:rFonts w:ascii="Times New Roman" w:hAnsi="Times New Roman"/>
          <w:color w:val="000000" w:themeColor="text1"/>
          <w:sz w:val="24"/>
          <w:szCs w:val="24"/>
        </w:rPr>
        <w:t xml:space="preserve">Agreement: </w:t>
      </w:r>
    </w:p>
    <w:p w14:paraId="13D58E45" w14:textId="77777777" w:rsidR="00B4511B" w:rsidRPr="00B4511B" w:rsidRDefault="00B4511B" w:rsidP="00B4511B">
      <w:pPr>
        <w:pStyle w:val="ListParagraph"/>
        <w:widowControl/>
        <w:numPr>
          <w:ilvl w:val="1"/>
          <w:numId w:val="20"/>
        </w:numPr>
        <w:overflowPunct w:val="0"/>
        <w:autoSpaceDE w:val="0"/>
        <w:autoSpaceDN w:val="0"/>
        <w:adjustRightInd w:val="0"/>
        <w:ind w:leftChars="0"/>
        <w:jc w:val="left"/>
        <w:textAlignment w:val="baseline"/>
        <w:rPr>
          <w:rFonts w:ascii="Times New Roman" w:hAnsi="Times New Roman"/>
          <w:color w:val="000000" w:themeColor="text1"/>
          <w:sz w:val="24"/>
          <w:szCs w:val="24"/>
        </w:rPr>
      </w:pPr>
      <w:r w:rsidRPr="00B4511B">
        <w:rPr>
          <w:rFonts w:ascii="Times New Roman" w:hAnsi="Times New Roman"/>
          <w:color w:val="000000" w:themeColor="text1"/>
          <w:sz w:val="24"/>
          <w:szCs w:val="24"/>
        </w:rPr>
        <w:t xml:space="preserve">Send LS (R4-2306321) to let RAN2 to decide. </w:t>
      </w:r>
    </w:p>
    <w:tbl>
      <w:tblPr>
        <w:tblStyle w:val="TableGrid"/>
        <w:tblW w:w="0" w:type="auto"/>
        <w:tblInd w:w="936" w:type="dxa"/>
        <w:tblLook w:val="04A0" w:firstRow="1" w:lastRow="0" w:firstColumn="1" w:lastColumn="0" w:noHBand="0" w:noVBand="1"/>
      </w:tblPr>
      <w:tblGrid>
        <w:gridCol w:w="9260"/>
      </w:tblGrid>
      <w:tr w:rsidR="00B4511B" w:rsidRPr="00B4511B" w14:paraId="58AFB109" w14:textId="77777777" w:rsidTr="00835C3B">
        <w:tc>
          <w:tcPr>
            <w:tcW w:w="9629" w:type="dxa"/>
          </w:tcPr>
          <w:p w14:paraId="02BFA006" w14:textId="77777777" w:rsidR="00B4511B" w:rsidRPr="00B4511B" w:rsidRDefault="00B4511B" w:rsidP="00B4511B">
            <w:pPr>
              <w:numPr>
                <w:ilvl w:val="0"/>
                <w:numId w:val="20"/>
              </w:numPr>
              <w:rPr>
                <w:rFonts w:eastAsia="SimSun"/>
                <w:lang w:val="en-GB"/>
              </w:rPr>
            </w:pPr>
            <w:r w:rsidRPr="00B4511B">
              <w:rPr>
                <w:rFonts w:eastAsia="SimSun"/>
                <w:lang w:val="en-GB"/>
              </w:rPr>
              <w:t xml:space="preserve">Technical enhancement goal: </w:t>
            </w:r>
            <w:r w:rsidRPr="00B4511B">
              <w:rPr>
                <w:lang w:eastAsia="ja-JP"/>
              </w:rPr>
              <w:t>RAN4 had following</w:t>
            </w:r>
            <w:r w:rsidRPr="00B4511B">
              <w:t xml:space="preserve"> agreements </w:t>
            </w:r>
            <w:r w:rsidRPr="00B4511B">
              <w:rPr>
                <w:lang w:eastAsia="ja-JP"/>
              </w:rPr>
              <w:t>in RAN4 #106-bis-e meeting,</w:t>
            </w:r>
          </w:p>
          <w:tbl>
            <w:tblPr>
              <w:tblStyle w:val="TableGrid"/>
              <w:tblW w:w="0" w:type="auto"/>
              <w:tblInd w:w="936" w:type="dxa"/>
              <w:tblLook w:val="04A0" w:firstRow="1" w:lastRow="0" w:firstColumn="1" w:lastColumn="0" w:noHBand="0" w:noVBand="1"/>
            </w:tblPr>
            <w:tblGrid>
              <w:gridCol w:w="7946"/>
            </w:tblGrid>
            <w:tr w:rsidR="00B4511B" w:rsidRPr="00B4511B" w14:paraId="2C4A8608" w14:textId="77777777" w:rsidTr="00835C3B">
              <w:tc>
                <w:tcPr>
                  <w:tcW w:w="7946" w:type="dxa"/>
                </w:tcPr>
                <w:p w14:paraId="0C6AA714" w14:textId="77777777" w:rsidR="00B4511B" w:rsidRPr="00B4511B" w:rsidRDefault="00B4511B" w:rsidP="00B4511B">
                  <w:pPr>
                    <w:pStyle w:val="ListParagraph"/>
                    <w:widowControl/>
                    <w:numPr>
                      <w:ilvl w:val="0"/>
                      <w:numId w:val="27"/>
                    </w:numPr>
                    <w:overflowPunct w:val="0"/>
                    <w:autoSpaceDE w:val="0"/>
                    <w:autoSpaceDN w:val="0"/>
                    <w:adjustRightInd w:val="0"/>
                    <w:ind w:leftChars="0" w:left="644"/>
                    <w:jc w:val="left"/>
                    <w:rPr>
                      <w:rFonts w:ascii="Times New Roman" w:hAnsi="Times New Roman"/>
                      <w:sz w:val="24"/>
                      <w:szCs w:val="24"/>
                    </w:rPr>
                  </w:pPr>
                  <w:r w:rsidRPr="00B4511B">
                    <w:rPr>
                      <w:rFonts w:ascii="Times New Roman" w:hAnsi="Times New Roman"/>
                      <w:sz w:val="24"/>
                      <w:szCs w:val="24"/>
                    </w:rPr>
                    <w:t>Agreements (GTW, Monday Apr 17, 2023)</w:t>
                  </w:r>
                </w:p>
                <w:p w14:paraId="729853C7" w14:textId="77777777" w:rsidR="00B4511B" w:rsidRPr="00B4511B" w:rsidRDefault="00B4511B" w:rsidP="00B4511B">
                  <w:pPr>
                    <w:pStyle w:val="ListParagraph"/>
                    <w:widowControl/>
                    <w:numPr>
                      <w:ilvl w:val="1"/>
                      <w:numId w:val="27"/>
                    </w:numPr>
                    <w:overflowPunct w:val="0"/>
                    <w:autoSpaceDE w:val="0"/>
                    <w:autoSpaceDN w:val="0"/>
                    <w:adjustRightInd w:val="0"/>
                    <w:ind w:leftChars="0"/>
                    <w:jc w:val="left"/>
                    <w:rPr>
                      <w:rFonts w:ascii="Times New Roman" w:hAnsi="Times New Roman"/>
                      <w:sz w:val="24"/>
                      <w:szCs w:val="24"/>
                    </w:rPr>
                  </w:pPr>
                  <w:r w:rsidRPr="00B4511B">
                    <w:rPr>
                      <w:rFonts w:ascii="Times New Roman" w:hAnsi="Times New Roman"/>
                      <w:sz w:val="24"/>
                      <w:szCs w:val="24"/>
                    </w:rPr>
                    <w:t>UE needs to report the L3 measurement result after SCell activation command</w:t>
                  </w:r>
                </w:p>
                <w:p w14:paraId="58D2DBE3" w14:textId="77777777" w:rsidR="00B4511B" w:rsidRPr="00B4511B" w:rsidRDefault="00B4511B" w:rsidP="00B4511B">
                  <w:pPr>
                    <w:pStyle w:val="ListParagraph"/>
                    <w:widowControl/>
                    <w:numPr>
                      <w:ilvl w:val="1"/>
                      <w:numId w:val="27"/>
                    </w:numPr>
                    <w:overflowPunct w:val="0"/>
                    <w:autoSpaceDE w:val="0"/>
                    <w:autoSpaceDN w:val="0"/>
                    <w:adjustRightInd w:val="0"/>
                    <w:ind w:leftChars="0"/>
                    <w:jc w:val="left"/>
                    <w:rPr>
                      <w:rFonts w:ascii="Times New Roman" w:hAnsi="Times New Roman"/>
                      <w:sz w:val="24"/>
                      <w:szCs w:val="24"/>
                    </w:rPr>
                  </w:pPr>
                  <w:r w:rsidRPr="00B4511B">
                    <w:rPr>
                      <w:rFonts w:ascii="Times New Roman" w:hAnsi="Times New Roman"/>
                      <w:sz w:val="24"/>
                      <w:szCs w:val="24"/>
                    </w:rPr>
                    <w:t>FFS if additional solutions should be considered. Decision on additional solutions need to be made no later that in RAN4 #107.</w:t>
                  </w:r>
                </w:p>
              </w:tc>
            </w:tr>
          </w:tbl>
          <w:p w14:paraId="4204B055" w14:textId="77777777" w:rsidR="00B4511B" w:rsidRPr="00B4511B" w:rsidRDefault="00B4511B" w:rsidP="00B4511B">
            <w:pPr>
              <w:ind w:left="576"/>
              <w:rPr>
                <w:rFonts w:eastAsia="SimSun"/>
                <w:lang w:val="en-GB"/>
              </w:rPr>
            </w:pPr>
          </w:p>
          <w:p w14:paraId="48ED7509" w14:textId="77777777" w:rsidR="00B4511B" w:rsidRPr="00B4511B" w:rsidRDefault="00B4511B" w:rsidP="00B4511B">
            <w:pPr>
              <w:numPr>
                <w:ilvl w:val="0"/>
                <w:numId w:val="20"/>
              </w:numPr>
              <w:rPr>
                <w:lang w:val="en-GB"/>
              </w:rPr>
            </w:pPr>
            <w:r w:rsidRPr="00B4511B">
              <w:rPr>
                <w:rFonts w:eastAsia="SimSun"/>
                <w:lang w:val="en-GB"/>
              </w:rPr>
              <w:t>Action Request to RAN2: RAN4 requests RAN2 to design corresponding signaling for “report of L3 measurement result” after SCell activation command for unknown FR2 SCell activation enhancement, and it’s up to RAN2’s decision on which layer’s signaling shall be used.</w:t>
            </w:r>
          </w:p>
        </w:tc>
      </w:tr>
    </w:tbl>
    <w:p w14:paraId="67278D25" w14:textId="77777777" w:rsidR="00B4511B" w:rsidRPr="00B4511B" w:rsidRDefault="00B4511B" w:rsidP="00B4511B">
      <w:pPr>
        <w:pStyle w:val="ListParagraph"/>
        <w:widowControl/>
        <w:overflowPunct w:val="0"/>
        <w:autoSpaceDE w:val="0"/>
        <w:autoSpaceDN w:val="0"/>
        <w:adjustRightInd w:val="0"/>
        <w:ind w:left="960"/>
        <w:textAlignment w:val="baseline"/>
        <w:rPr>
          <w:rFonts w:ascii="Times New Roman" w:hAnsi="Times New Roman"/>
          <w:color w:val="000000" w:themeColor="text1"/>
          <w:sz w:val="24"/>
          <w:szCs w:val="24"/>
        </w:rPr>
      </w:pPr>
    </w:p>
    <w:p w14:paraId="735EAD57" w14:textId="77777777" w:rsidR="00B4511B" w:rsidRPr="00B4511B" w:rsidRDefault="00B4511B" w:rsidP="00B4511B">
      <w:pPr>
        <w:rPr>
          <w:b/>
          <w:u w:val="single"/>
          <w:lang w:eastAsia="ko-KR"/>
        </w:rPr>
      </w:pPr>
    </w:p>
    <w:p w14:paraId="122CC7D6" w14:textId="77777777" w:rsidR="00B4511B" w:rsidRPr="00B4511B" w:rsidRDefault="00B4511B" w:rsidP="00B4511B">
      <w:pPr>
        <w:rPr>
          <w:b/>
          <w:color w:val="0070C0"/>
          <w:u w:val="single"/>
        </w:rPr>
      </w:pPr>
      <w:r w:rsidRPr="00B4511B">
        <w:rPr>
          <w:b/>
          <w:color w:val="0070C0"/>
          <w:u w:val="single"/>
          <w:lang w:eastAsia="ko-KR"/>
        </w:rPr>
        <w:t xml:space="preserve">Issue 1-1-5: </w:t>
      </w:r>
      <w:r w:rsidRPr="00B4511B">
        <w:rPr>
          <w:b/>
          <w:color w:val="0070C0"/>
          <w:u w:val="single"/>
        </w:rPr>
        <w:t>FFS on content in valid L3 measurement report for unknown FR2 SCell activation enhancement</w:t>
      </w:r>
    </w:p>
    <w:p w14:paraId="5AFB1F81" w14:textId="77777777" w:rsidR="00B4511B" w:rsidRPr="00B4511B" w:rsidRDefault="00B4511B" w:rsidP="00B4511B">
      <w:pPr>
        <w:rPr>
          <w:rFonts w:eastAsiaTheme="minorEastAsia"/>
          <w:iCs/>
        </w:rPr>
      </w:pPr>
      <w:r w:rsidRPr="00B4511B">
        <w:rPr>
          <w:rFonts w:eastAsiaTheme="minorEastAsia"/>
          <w:iCs/>
        </w:rPr>
        <w:t xml:space="preserve">Agreement: </w:t>
      </w:r>
    </w:p>
    <w:p w14:paraId="6EF46BA1" w14:textId="77777777" w:rsidR="00B4511B" w:rsidRPr="00B4511B" w:rsidRDefault="00B4511B" w:rsidP="00B4511B">
      <w:pPr>
        <w:pStyle w:val="ListParagraph"/>
        <w:widowControl/>
        <w:numPr>
          <w:ilvl w:val="0"/>
          <w:numId w:val="20"/>
        </w:numPr>
        <w:overflowPunct w:val="0"/>
        <w:autoSpaceDE w:val="0"/>
        <w:autoSpaceDN w:val="0"/>
        <w:adjustRightInd w:val="0"/>
        <w:ind w:leftChars="0"/>
        <w:jc w:val="left"/>
        <w:textAlignment w:val="baseline"/>
        <w:rPr>
          <w:rFonts w:ascii="Times New Roman" w:hAnsi="Times New Roman"/>
          <w:color w:val="000000" w:themeColor="text1"/>
          <w:sz w:val="24"/>
          <w:szCs w:val="24"/>
        </w:rPr>
      </w:pPr>
      <w:r w:rsidRPr="00B4511B">
        <w:rPr>
          <w:rFonts w:ascii="Times New Roman" w:hAnsi="Times New Roman"/>
          <w:color w:val="000000" w:themeColor="text1"/>
          <w:sz w:val="24"/>
          <w:szCs w:val="24"/>
        </w:rPr>
        <w:t xml:space="preserve">L3 measurement result with SSB index </w:t>
      </w:r>
    </w:p>
    <w:p w14:paraId="69F0314A" w14:textId="77777777" w:rsidR="00B4511B" w:rsidRPr="00B4511B" w:rsidRDefault="00B4511B" w:rsidP="00B4511B">
      <w:pPr>
        <w:rPr>
          <w:rFonts w:eastAsia="SimSun"/>
          <w:b/>
          <w:color w:val="0070C0"/>
          <w:u w:val="single"/>
          <w:lang w:val="en-GB" w:eastAsia="ko-KR"/>
        </w:rPr>
      </w:pPr>
      <w:r w:rsidRPr="00B4511B">
        <w:rPr>
          <w:rFonts w:eastAsia="SimSun"/>
          <w:b/>
          <w:color w:val="0070C0"/>
          <w:u w:val="single"/>
          <w:lang w:val="en-GB" w:eastAsia="ko-KR"/>
        </w:rPr>
        <w:t>Issue 1-2-1: Beam sweeping factor enhancement in L3 and L1 part of FR2 unknown SCell activation (not related with WI of FR2 multi-Rx chain DL reception)</w:t>
      </w:r>
    </w:p>
    <w:p w14:paraId="3E9FC66A" w14:textId="77777777" w:rsidR="00B4511B" w:rsidRPr="00B4511B" w:rsidRDefault="00B4511B" w:rsidP="00B4511B">
      <w:pPr>
        <w:rPr>
          <w:rFonts w:eastAsia="SimSun"/>
          <w:b/>
          <w:color w:val="0070C0"/>
          <w:u w:val="single"/>
          <w:lang w:val="en-GB" w:eastAsia="ko-KR"/>
        </w:rPr>
      </w:pPr>
    </w:p>
    <w:p w14:paraId="128BA4E1" w14:textId="77777777" w:rsidR="00B4511B" w:rsidRPr="00B4511B" w:rsidRDefault="00B4511B" w:rsidP="00B4511B">
      <w:pPr>
        <w:rPr>
          <w:rFonts w:eastAsia="SimSun"/>
          <w:bCs/>
          <w:lang w:val="en-GB" w:eastAsia="ko-KR"/>
        </w:rPr>
      </w:pPr>
      <w:r w:rsidRPr="00B4511B">
        <w:rPr>
          <w:rFonts w:eastAsia="SimSun"/>
          <w:bCs/>
          <w:lang w:val="en-GB" w:eastAsia="ko-KR"/>
        </w:rPr>
        <w:t>Agreement:</w:t>
      </w:r>
    </w:p>
    <w:p w14:paraId="12411373" w14:textId="77777777" w:rsidR="00B4511B" w:rsidRPr="00B4511B" w:rsidRDefault="00B4511B" w:rsidP="00B4511B">
      <w:pPr>
        <w:pStyle w:val="ListParagraph"/>
        <w:widowControl/>
        <w:numPr>
          <w:ilvl w:val="0"/>
          <w:numId w:val="20"/>
        </w:numPr>
        <w:ind w:leftChars="0" w:left="360"/>
        <w:jc w:val="left"/>
        <w:rPr>
          <w:rFonts w:ascii="Times New Roman" w:hAnsi="Times New Roman"/>
          <w:color w:val="000000" w:themeColor="text1"/>
          <w:sz w:val="24"/>
          <w:szCs w:val="24"/>
        </w:rPr>
      </w:pPr>
      <w:r w:rsidRPr="00B4511B">
        <w:rPr>
          <w:rFonts w:ascii="Times New Roman" w:hAnsi="Times New Roman"/>
          <w:color w:val="000000" w:themeColor="text1"/>
          <w:sz w:val="24"/>
          <w:szCs w:val="24"/>
        </w:rPr>
        <w:t>For unknown FR2 SCell activation enhancement, introduce the UE capability to support Rx beam sweeping factor less than 8 for cell detection part and SSB based L1-RSRP measurement.</w:t>
      </w:r>
    </w:p>
    <w:p w14:paraId="6593CFBB" w14:textId="77777777" w:rsidR="00B4511B" w:rsidRPr="00B4511B" w:rsidRDefault="00B4511B" w:rsidP="00B4511B">
      <w:pPr>
        <w:pStyle w:val="ListParagraph"/>
        <w:widowControl/>
        <w:numPr>
          <w:ilvl w:val="1"/>
          <w:numId w:val="20"/>
        </w:numPr>
        <w:ind w:leftChars="0" w:left="1080"/>
        <w:jc w:val="left"/>
        <w:rPr>
          <w:rFonts w:ascii="Times New Roman" w:hAnsi="Times New Roman"/>
          <w:color w:val="000000" w:themeColor="text1"/>
          <w:sz w:val="24"/>
          <w:szCs w:val="24"/>
        </w:rPr>
      </w:pPr>
      <w:r w:rsidRPr="00B4511B">
        <w:rPr>
          <w:rFonts w:ascii="Times New Roman" w:hAnsi="Times New Roman"/>
          <w:color w:val="000000" w:themeColor="text1"/>
          <w:sz w:val="24"/>
          <w:szCs w:val="24"/>
        </w:rPr>
        <w:t>if UE has full set (N=8) of beam sweeping during AGC settling part during FR2 unknown SCell activation procedure.</w:t>
      </w:r>
    </w:p>
    <w:p w14:paraId="72953889" w14:textId="77777777" w:rsidR="00B4511B" w:rsidRPr="00B4511B" w:rsidRDefault="00B4511B" w:rsidP="00B4511B">
      <w:pPr>
        <w:pStyle w:val="ListParagraph"/>
        <w:widowControl/>
        <w:numPr>
          <w:ilvl w:val="2"/>
          <w:numId w:val="20"/>
        </w:numPr>
        <w:ind w:leftChars="0" w:left="1800"/>
        <w:jc w:val="left"/>
        <w:rPr>
          <w:rFonts w:ascii="Times New Roman" w:hAnsi="Times New Roman"/>
          <w:color w:val="000000" w:themeColor="text1"/>
          <w:sz w:val="24"/>
          <w:szCs w:val="24"/>
        </w:rPr>
      </w:pPr>
      <w:r w:rsidRPr="00B4511B">
        <w:rPr>
          <w:rFonts w:ascii="Times New Roman" w:hAnsi="Times New Roman"/>
          <w:color w:val="000000" w:themeColor="text1"/>
          <w:sz w:val="24"/>
          <w:szCs w:val="24"/>
        </w:rPr>
        <w:t>Introduce beam sweeping factor capability of X1 for cell detection part (X1*Trs) and beam sweeping factor capability of X2 for SSB based L1-RSRP measurement</w:t>
      </w:r>
    </w:p>
    <w:p w14:paraId="61A6C66B" w14:textId="77777777" w:rsidR="00B4511B" w:rsidRPr="00B4511B" w:rsidRDefault="00B4511B" w:rsidP="00B4511B">
      <w:pPr>
        <w:pStyle w:val="ListParagraph"/>
        <w:widowControl/>
        <w:numPr>
          <w:ilvl w:val="2"/>
          <w:numId w:val="20"/>
        </w:numPr>
        <w:ind w:leftChars="0" w:left="1800"/>
        <w:jc w:val="left"/>
        <w:rPr>
          <w:rFonts w:ascii="Times New Roman" w:hAnsi="Times New Roman"/>
          <w:color w:val="000000" w:themeColor="text1"/>
          <w:sz w:val="24"/>
          <w:szCs w:val="24"/>
        </w:rPr>
      </w:pPr>
      <w:r w:rsidRPr="00B4511B">
        <w:rPr>
          <w:rFonts w:ascii="Times New Roman" w:hAnsi="Times New Roman"/>
          <w:color w:val="000000" w:themeColor="text1"/>
          <w:sz w:val="24"/>
          <w:szCs w:val="24"/>
        </w:rPr>
        <w:t xml:space="preserve">Beam sweeping factor capability X1/X2 are two independent capabilities  </w:t>
      </w:r>
    </w:p>
    <w:p w14:paraId="5616F161" w14:textId="77777777" w:rsidR="00B4511B" w:rsidRPr="00B4511B" w:rsidRDefault="00B4511B" w:rsidP="00B4511B">
      <w:pPr>
        <w:pStyle w:val="ListParagraph"/>
        <w:widowControl/>
        <w:numPr>
          <w:ilvl w:val="0"/>
          <w:numId w:val="20"/>
        </w:numPr>
        <w:ind w:leftChars="0" w:left="360"/>
        <w:jc w:val="left"/>
        <w:rPr>
          <w:rFonts w:ascii="Times New Roman" w:hAnsi="Times New Roman"/>
          <w:color w:val="000000" w:themeColor="text1"/>
          <w:sz w:val="24"/>
          <w:szCs w:val="24"/>
        </w:rPr>
      </w:pPr>
      <w:r w:rsidRPr="00B4511B">
        <w:rPr>
          <w:rFonts w:ascii="Times New Roman" w:hAnsi="Times New Roman"/>
          <w:color w:val="000000" w:themeColor="text1"/>
          <w:sz w:val="24"/>
          <w:szCs w:val="24"/>
        </w:rPr>
        <w:t>Note: above enhancement only applies for FR2 unknown SCell activation enhancement</w:t>
      </w:r>
    </w:p>
    <w:p w14:paraId="4936EF67" w14:textId="77777777" w:rsidR="00B4511B" w:rsidRPr="00B4511B" w:rsidRDefault="00B4511B" w:rsidP="00B4511B">
      <w:pPr>
        <w:pStyle w:val="ListParagraph"/>
        <w:widowControl/>
        <w:numPr>
          <w:ilvl w:val="0"/>
          <w:numId w:val="20"/>
        </w:numPr>
        <w:ind w:leftChars="0" w:left="360"/>
        <w:jc w:val="left"/>
        <w:rPr>
          <w:rFonts w:ascii="Times New Roman" w:hAnsi="Times New Roman"/>
          <w:color w:val="000000" w:themeColor="text1"/>
          <w:sz w:val="24"/>
          <w:szCs w:val="24"/>
        </w:rPr>
      </w:pPr>
      <w:r w:rsidRPr="00B4511B">
        <w:rPr>
          <w:rFonts w:ascii="Times New Roman" w:hAnsi="Times New Roman"/>
          <w:color w:val="000000" w:themeColor="text1"/>
          <w:sz w:val="24"/>
          <w:szCs w:val="24"/>
        </w:rPr>
        <w:t>Note: How to capture in spec can be discussed in CR stage</w:t>
      </w:r>
    </w:p>
    <w:p w14:paraId="5B8B221A" w14:textId="77777777" w:rsidR="00B4511B" w:rsidRPr="00B4511B" w:rsidRDefault="00B4511B" w:rsidP="00B4511B">
      <w:pPr>
        <w:pStyle w:val="ListParagraph"/>
        <w:widowControl/>
        <w:numPr>
          <w:ilvl w:val="0"/>
          <w:numId w:val="20"/>
        </w:numPr>
        <w:ind w:leftChars="0" w:left="360"/>
        <w:jc w:val="left"/>
        <w:rPr>
          <w:rFonts w:ascii="Times New Roman" w:hAnsi="Times New Roman"/>
          <w:color w:val="000000" w:themeColor="text1"/>
          <w:sz w:val="24"/>
          <w:szCs w:val="24"/>
        </w:rPr>
      </w:pPr>
      <w:r w:rsidRPr="00B4511B">
        <w:rPr>
          <w:rFonts w:ascii="Times New Roman" w:hAnsi="Times New Roman"/>
          <w:color w:val="000000" w:themeColor="text1"/>
          <w:sz w:val="24"/>
          <w:szCs w:val="24"/>
        </w:rPr>
        <w:t>The candidate values for X1/X2 are FFS</w:t>
      </w:r>
    </w:p>
    <w:p w14:paraId="2E2E0424" w14:textId="1821DEDF" w:rsidR="00634F82" w:rsidRDefault="00634F82" w:rsidP="00B4511B">
      <w:pPr>
        <w:pStyle w:val="ListParagraph"/>
        <w:widowControl/>
        <w:overflowPunct w:val="0"/>
        <w:autoSpaceDE w:val="0"/>
        <w:autoSpaceDN w:val="0"/>
        <w:adjustRightInd w:val="0"/>
        <w:ind w:leftChars="0" w:left="1724"/>
        <w:jc w:val="left"/>
        <w:textAlignment w:val="baseline"/>
        <w:rPr>
          <w:rFonts w:ascii="Times New Roman" w:hAnsi="Times New Roman"/>
          <w:sz w:val="24"/>
          <w:szCs w:val="24"/>
          <w:lang w:val="sv-SE"/>
        </w:rPr>
      </w:pPr>
    </w:p>
    <w:p w14:paraId="2A7D7B86" w14:textId="77777777" w:rsidR="00B4511B" w:rsidRPr="00B4511B" w:rsidRDefault="00B4511B" w:rsidP="00B4511B">
      <w:pPr>
        <w:rPr>
          <w:rFonts w:eastAsia="SimSun"/>
          <w:b/>
          <w:color w:val="0070C0"/>
          <w:u w:val="single"/>
          <w:lang w:val="en-GB" w:eastAsia="ko-KR"/>
        </w:rPr>
      </w:pPr>
      <w:r w:rsidRPr="00B4511B">
        <w:rPr>
          <w:b/>
          <w:color w:val="0070C0"/>
          <w:u w:val="single"/>
          <w:lang w:eastAsia="ko-KR"/>
        </w:rPr>
        <w:t>Issue 1-4-1: For FR1 Scell activation enhancement, FFS the feasibility of configuring QCL type C information from FR1 inter-band active serving cell</w:t>
      </w:r>
    </w:p>
    <w:p w14:paraId="2AF88445" w14:textId="77777777" w:rsidR="00B4511B" w:rsidRPr="00B4511B" w:rsidRDefault="00B4511B" w:rsidP="00B4511B">
      <w:pPr>
        <w:ind w:left="154" w:hanging="151"/>
        <w:rPr>
          <w:rFonts w:eastAsiaTheme="minorEastAsia"/>
        </w:rPr>
      </w:pPr>
      <w:r w:rsidRPr="00B4511B">
        <w:rPr>
          <w:rFonts w:eastAsiaTheme="minorEastAsia"/>
        </w:rPr>
        <w:t>Agreement:</w:t>
      </w:r>
      <w:r w:rsidRPr="00B4511B">
        <w:rPr>
          <w:rFonts w:eastAsiaTheme="minorEastAsia"/>
          <w:lang w:val="zh-CN"/>
        </w:rPr>
        <w:t xml:space="preserve"> </w:t>
      </w:r>
    </w:p>
    <w:p w14:paraId="1AF71493" w14:textId="77777777" w:rsidR="00B4511B" w:rsidRPr="00B4511B" w:rsidRDefault="00B4511B" w:rsidP="00B4511B">
      <w:pPr>
        <w:pStyle w:val="ListParagraph"/>
        <w:widowControl/>
        <w:numPr>
          <w:ilvl w:val="2"/>
          <w:numId w:val="20"/>
        </w:numPr>
        <w:ind w:leftChars="0" w:left="1296"/>
        <w:jc w:val="left"/>
        <w:rPr>
          <w:rFonts w:ascii="Times New Roman" w:hAnsi="Times New Roman"/>
          <w:sz w:val="24"/>
          <w:szCs w:val="24"/>
        </w:rPr>
      </w:pPr>
      <w:r w:rsidRPr="00B4511B">
        <w:rPr>
          <w:rFonts w:ascii="Times New Roman" w:hAnsi="Times New Roman"/>
          <w:sz w:val="24"/>
          <w:szCs w:val="24"/>
        </w:rPr>
        <w:t>pause discussion in R18 eFeRRM WI for Scell activation enhancement utilizing inter-band information</w:t>
      </w:r>
    </w:p>
    <w:p w14:paraId="13DD0626" w14:textId="77777777" w:rsidR="00B4511B" w:rsidRPr="00B4511B" w:rsidRDefault="00B4511B" w:rsidP="00B4511B">
      <w:pPr>
        <w:pStyle w:val="ListParagraph"/>
        <w:widowControl/>
        <w:numPr>
          <w:ilvl w:val="2"/>
          <w:numId w:val="20"/>
        </w:numPr>
        <w:ind w:leftChars="0" w:left="1296"/>
        <w:jc w:val="left"/>
        <w:rPr>
          <w:rFonts w:ascii="Times New Roman" w:hAnsi="Times New Roman"/>
          <w:sz w:val="24"/>
          <w:szCs w:val="24"/>
        </w:rPr>
      </w:pPr>
      <w:r w:rsidRPr="00B4511B">
        <w:rPr>
          <w:rFonts w:ascii="Times New Roman" w:hAnsi="Times New Roman"/>
          <w:sz w:val="24"/>
          <w:szCs w:val="24"/>
        </w:rPr>
        <w:t>whether or how to reuse conclusions from NES WI for FR1 Scell activation delay reduction is FFS</w:t>
      </w:r>
    </w:p>
    <w:p w14:paraId="2141A2DE" w14:textId="77777777" w:rsidR="00B4511B" w:rsidRPr="00B4511B" w:rsidRDefault="00B4511B" w:rsidP="00B4511B">
      <w:pPr>
        <w:pStyle w:val="ListParagraph"/>
        <w:widowControl/>
        <w:numPr>
          <w:ilvl w:val="2"/>
          <w:numId w:val="20"/>
        </w:numPr>
        <w:ind w:leftChars="0" w:left="1296"/>
        <w:jc w:val="left"/>
        <w:rPr>
          <w:rFonts w:ascii="Times New Roman" w:hAnsi="Times New Roman"/>
          <w:sz w:val="24"/>
          <w:szCs w:val="24"/>
        </w:rPr>
      </w:pPr>
      <w:r w:rsidRPr="00B4511B">
        <w:rPr>
          <w:rFonts w:ascii="Times New Roman" w:hAnsi="Times New Roman"/>
          <w:sz w:val="24"/>
          <w:szCs w:val="24"/>
        </w:rPr>
        <w:t>the completion of R18 eFeRRM shall not be delayed/impacted by the progress of feature of utilizing inter-band active serving cell information to the target FR1 Scell activation</w:t>
      </w:r>
    </w:p>
    <w:p w14:paraId="08D33AA5" w14:textId="77777777" w:rsidR="00B4511B" w:rsidRPr="00B4511B" w:rsidRDefault="00B4511B" w:rsidP="00B4511B">
      <w:pPr>
        <w:pStyle w:val="ListParagraph"/>
        <w:widowControl/>
        <w:overflowPunct w:val="0"/>
        <w:autoSpaceDE w:val="0"/>
        <w:autoSpaceDN w:val="0"/>
        <w:adjustRightInd w:val="0"/>
        <w:ind w:leftChars="0" w:left="1724"/>
        <w:jc w:val="left"/>
        <w:textAlignment w:val="baseline"/>
        <w:rPr>
          <w:rFonts w:ascii="Times New Roman" w:hAnsi="Times New Roman"/>
          <w:sz w:val="24"/>
          <w:szCs w:val="24"/>
          <w:lang w:val="sv-SE"/>
        </w:rPr>
      </w:pPr>
    </w:p>
    <w:p w14:paraId="08B3CA8D" w14:textId="77777777" w:rsidR="00B4511B" w:rsidRPr="00B4511B" w:rsidRDefault="00B4511B" w:rsidP="00B4511B">
      <w:pPr>
        <w:rPr>
          <w:b/>
          <w:color w:val="0070C0"/>
          <w:u w:val="single"/>
          <w:lang w:eastAsia="ko-KR"/>
        </w:rPr>
      </w:pPr>
      <w:r w:rsidRPr="00B4511B">
        <w:rPr>
          <w:b/>
          <w:color w:val="0070C0"/>
          <w:u w:val="single"/>
          <w:lang w:eastAsia="ko-KR"/>
        </w:rPr>
        <w:t>Issue 1-4-2: RS related enhancement of FR1 unknown SCell activation</w:t>
      </w:r>
    </w:p>
    <w:p w14:paraId="746E29E2" w14:textId="77777777" w:rsidR="00B4511B" w:rsidRPr="00B4511B" w:rsidRDefault="00B4511B" w:rsidP="00B4511B">
      <w:pPr>
        <w:ind w:left="360" w:hanging="360"/>
        <w:rPr>
          <w:rFonts w:eastAsia="SimSun"/>
          <w:snapToGrid w:val="0"/>
        </w:rPr>
      </w:pPr>
      <w:r w:rsidRPr="00B4511B">
        <w:rPr>
          <w:rFonts w:eastAsia="SimSun"/>
          <w:snapToGrid w:val="0"/>
        </w:rPr>
        <w:t>Agreement: Up to the conclusion of issue 1-4-1.</w:t>
      </w:r>
    </w:p>
    <w:p w14:paraId="487D4458" w14:textId="77777777" w:rsidR="00B4511B" w:rsidRDefault="00B4511B" w:rsidP="00B4511B">
      <w:pPr>
        <w:pStyle w:val="ListParagraph"/>
        <w:widowControl/>
        <w:overflowPunct w:val="0"/>
        <w:autoSpaceDE w:val="0"/>
        <w:autoSpaceDN w:val="0"/>
        <w:adjustRightInd w:val="0"/>
        <w:ind w:leftChars="0" w:left="1724"/>
        <w:jc w:val="left"/>
        <w:textAlignment w:val="baseline"/>
        <w:rPr>
          <w:rFonts w:ascii="Times New Roman" w:hAnsi="Times New Roman"/>
          <w:sz w:val="24"/>
          <w:szCs w:val="24"/>
          <w:lang w:val="sv-SE"/>
        </w:rPr>
      </w:pPr>
    </w:p>
    <w:p w14:paraId="56E09467" w14:textId="77777777" w:rsidR="00B4511B" w:rsidRPr="00B4511B" w:rsidRDefault="00B4511B" w:rsidP="00B4511B">
      <w:pPr>
        <w:rPr>
          <w:rFonts w:eastAsia="SimSun"/>
          <w:b/>
          <w:u w:val="single"/>
          <w:lang w:val="en-GB" w:eastAsia="ko-KR"/>
        </w:rPr>
      </w:pPr>
      <w:r w:rsidRPr="00B4511B">
        <w:rPr>
          <w:b/>
          <w:color w:val="0070C0"/>
          <w:u w:val="single"/>
          <w:lang w:eastAsia="ko-KR"/>
        </w:rPr>
        <w:lastRenderedPageBreak/>
        <w:t>Issue 1-5-1: whether to use SSB periodicity instead of SMTC periodicity for FR2 unknown Scell activation</w:t>
      </w:r>
    </w:p>
    <w:p w14:paraId="59593D6B" w14:textId="77777777" w:rsidR="00B4511B" w:rsidRPr="00B4511B" w:rsidRDefault="00B4511B" w:rsidP="00B4511B">
      <w:pPr>
        <w:rPr>
          <w:rFonts w:eastAsiaTheme="minorEastAsia"/>
          <w:iCs/>
        </w:rPr>
      </w:pPr>
      <w:r w:rsidRPr="00B4511B">
        <w:rPr>
          <w:rFonts w:eastAsiaTheme="minorEastAsia"/>
          <w:iCs/>
        </w:rPr>
        <w:t xml:space="preserve">Agreement (GTW, </w:t>
      </w:r>
      <w:r w:rsidRPr="00B4511B">
        <w:rPr>
          <w:lang w:eastAsia="ja-JP"/>
        </w:rPr>
        <w:t>Tuesday, Apr 25, 2023</w:t>
      </w:r>
      <w:r w:rsidRPr="00B4511B">
        <w:rPr>
          <w:rFonts w:eastAsiaTheme="minorEastAsia"/>
          <w:iCs/>
        </w:rPr>
        <w:t>)</w:t>
      </w:r>
    </w:p>
    <w:p w14:paraId="4F9620B1" w14:textId="77777777" w:rsidR="00B4511B" w:rsidRPr="00B4511B" w:rsidRDefault="00B4511B" w:rsidP="00B4511B">
      <w:pPr>
        <w:rPr>
          <w:rFonts w:eastAsiaTheme="minorEastAsia"/>
          <w:iCs/>
        </w:rPr>
      </w:pPr>
    </w:p>
    <w:p w14:paraId="4D70FE0B" w14:textId="77777777" w:rsidR="00B4511B" w:rsidRPr="00B4511B" w:rsidRDefault="00B4511B" w:rsidP="00B4511B">
      <w:pPr>
        <w:pStyle w:val="ListParagraph"/>
        <w:numPr>
          <w:ilvl w:val="0"/>
          <w:numId w:val="28"/>
        </w:numPr>
        <w:ind w:leftChars="0"/>
        <w:jc w:val="left"/>
        <w:rPr>
          <w:rFonts w:ascii="Times New Roman" w:eastAsiaTheme="minorEastAsia" w:hAnsi="Times New Roman"/>
          <w:iCs/>
          <w:sz w:val="24"/>
          <w:szCs w:val="24"/>
        </w:rPr>
      </w:pPr>
      <w:r w:rsidRPr="00B4511B">
        <w:rPr>
          <w:rFonts w:ascii="Times New Roman" w:eastAsiaTheme="minorEastAsia" w:hAnsi="Times New Roman"/>
          <w:iCs/>
          <w:sz w:val="24"/>
          <w:szCs w:val="24"/>
        </w:rPr>
        <w:t>FFS whether to use SSB periodicity instead of SMTC periodicity for FR2 unknown Scell activation</w:t>
      </w:r>
    </w:p>
    <w:p w14:paraId="02CEBA60" w14:textId="77777777" w:rsidR="00B4511B" w:rsidRPr="00B4511B" w:rsidRDefault="00B4511B" w:rsidP="00B4511B">
      <w:pPr>
        <w:pStyle w:val="ListParagraph"/>
        <w:widowControl/>
        <w:numPr>
          <w:ilvl w:val="1"/>
          <w:numId w:val="28"/>
        </w:numPr>
        <w:ind w:leftChars="0"/>
        <w:jc w:val="left"/>
        <w:rPr>
          <w:rFonts w:ascii="Times New Roman" w:hAnsi="Times New Roman"/>
          <w:sz w:val="24"/>
          <w:szCs w:val="24"/>
        </w:rPr>
      </w:pPr>
      <w:r w:rsidRPr="00B4511B">
        <w:rPr>
          <w:rFonts w:ascii="Times New Roman" w:hAnsi="Times New Roman"/>
          <w:sz w:val="24"/>
          <w:szCs w:val="24"/>
        </w:rPr>
        <w:t>Option 1:</w:t>
      </w:r>
    </w:p>
    <w:p w14:paraId="4FD0A833" w14:textId="77777777" w:rsidR="00B4511B" w:rsidRPr="00B4511B" w:rsidRDefault="00B4511B" w:rsidP="00B4511B">
      <w:pPr>
        <w:pStyle w:val="ListParagraph"/>
        <w:widowControl/>
        <w:numPr>
          <w:ilvl w:val="2"/>
          <w:numId w:val="28"/>
        </w:numPr>
        <w:ind w:leftChars="0"/>
        <w:jc w:val="left"/>
        <w:rPr>
          <w:rFonts w:ascii="Times New Roman" w:hAnsi="Times New Roman"/>
          <w:sz w:val="24"/>
          <w:szCs w:val="24"/>
        </w:rPr>
      </w:pPr>
      <w:r w:rsidRPr="00B4511B">
        <w:rPr>
          <w:rFonts w:ascii="Times New Roman" w:hAnsi="Times New Roman"/>
          <w:sz w:val="24"/>
          <w:szCs w:val="24"/>
        </w:rPr>
        <w:t>Do not change the definition/usage of SMTC periodicity for FR2 unknown Scell activation requirements.</w:t>
      </w:r>
    </w:p>
    <w:p w14:paraId="12D196A2" w14:textId="77777777" w:rsidR="00B4511B" w:rsidRPr="00B4511B" w:rsidRDefault="00B4511B" w:rsidP="00B4511B">
      <w:pPr>
        <w:pStyle w:val="ListParagraph"/>
        <w:widowControl/>
        <w:numPr>
          <w:ilvl w:val="1"/>
          <w:numId w:val="28"/>
        </w:numPr>
        <w:ind w:leftChars="0"/>
        <w:jc w:val="left"/>
        <w:rPr>
          <w:rFonts w:ascii="Times New Roman" w:hAnsi="Times New Roman"/>
          <w:sz w:val="24"/>
          <w:szCs w:val="24"/>
        </w:rPr>
      </w:pPr>
      <w:r w:rsidRPr="00B4511B">
        <w:rPr>
          <w:rFonts w:ascii="Times New Roman" w:hAnsi="Times New Roman"/>
          <w:sz w:val="24"/>
          <w:szCs w:val="24"/>
        </w:rPr>
        <w:t xml:space="preserve">Option 2: </w:t>
      </w:r>
    </w:p>
    <w:p w14:paraId="0D8C70C3" w14:textId="77777777" w:rsidR="00B4511B" w:rsidRPr="00B4511B" w:rsidRDefault="00B4511B" w:rsidP="00B4511B">
      <w:pPr>
        <w:pStyle w:val="ListParagraph"/>
        <w:widowControl/>
        <w:numPr>
          <w:ilvl w:val="2"/>
          <w:numId w:val="28"/>
        </w:numPr>
        <w:ind w:leftChars="0"/>
        <w:jc w:val="left"/>
        <w:rPr>
          <w:rFonts w:ascii="Times New Roman" w:hAnsi="Times New Roman"/>
          <w:sz w:val="24"/>
          <w:szCs w:val="24"/>
        </w:rPr>
      </w:pPr>
      <w:r w:rsidRPr="00B4511B">
        <w:rPr>
          <w:rFonts w:ascii="Times New Roman" w:hAnsi="Times New Roman"/>
          <w:sz w:val="24"/>
          <w:szCs w:val="24"/>
        </w:rPr>
        <w:t>For enhanced unknown FR2 Scell activation requirement, RAN4 to use SSB periodicity instead of SMTC periodicity.</w:t>
      </w:r>
    </w:p>
    <w:p w14:paraId="5FCEAD3F" w14:textId="77777777" w:rsidR="00B4511B" w:rsidRPr="00B4511B" w:rsidRDefault="00B4511B" w:rsidP="00B4511B">
      <w:pPr>
        <w:pStyle w:val="ListParagraph"/>
        <w:widowControl/>
        <w:numPr>
          <w:ilvl w:val="2"/>
          <w:numId w:val="28"/>
        </w:numPr>
        <w:ind w:leftChars="0"/>
        <w:jc w:val="left"/>
        <w:rPr>
          <w:rFonts w:ascii="Times New Roman" w:hAnsi="Times New Roman"/>
          <w:sz w:val="24"/>
          <w:szCs w:val="24"/>
        </w:rPr>
      </w:pPr>
      <w:r w:rsidRPr="00B4511B">
        <w:rPr>
          <w:rFonts w:ascii="Times New Roman" w:hAnsi="Times New Roman"/>
          <w:sz w:val="24"/>
          <w:szCs w:val="24"/>
        </w:rPr>
        <w:t>Such enhancement is only applied for FR2 unknown SCell activation.</w:t>
      </w:r>
    </w:p>
    <w:p w14:paraId="4FA0621B" w14:textId="77777777" w:rsidR="00B4511B" w:rsidRDefault="00B4511B"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32886E19" w14:textId="77777777" w:rsidR="00B4511B" w:rsidRPr="00B4511B" w:rsidRDefault="00B4511B" w:rsidP="00B4511B">
      <w:pPr>
        <w:rPr>
          <w:rFonts w:eastAsia="SimSun"/>
          <w:b/>
          <w:color w:val="0070C0"/>
          <w:u w:val="single"/>
          <w:lang w:val="en-GB" w:eastAsia="ko-KR"/>
        </w:rPr>
      </w:pPr>
      <w:r w:rsidRPr="00B4511B">
        <w:rPr>
          <w:rFonts w:eastAsia="SimSun"/>
          <w:b/>
          <w:color w:val="0070C0"/>
          <w:u w:val="single"/>
          <w:lang w:val="en-GB" w:eastAsia="ko-KR"/>
        </w:rPr>
        <w:t>Issue 2-4-1: Other enhancement for L1 part</w:t>
      </w:r>
    </w:p>
    <w:p w14:paraId="36F49691" w14:textId="77777777" w:rsidR="00B4511B" w:rsidRPr="00B4511B" w:rsidRDefault="00B4511B" w:rsidP="00B4511B">
      <w:pPr>
        <w:ind w:left="154" w:hanging="151"/>
        <w:rPr>
          <w:rFonts w:eastAsiaTheme="minorEastAsia"/>
        </w:rPr>
      </w:pPr>
      <w:r w:rsidRPr="00B4511B">
        <w:rPr>
          <w:rFonts w:eastAsiaTheme="minorEastAsia"/>
        </w:rPr>
        <w:t>Agreement:</w:t>
      </w:r>
    </w:p>
    <w:p w14:paraId="6040F837" w14:textId="77777777" w:rsidR="00B4511B" w:rsidRPr="00B4511B" w:rsidRDefault="00B4511B" w:rsidP="00B4511B">
      <w:pPr>
        <w:pStyle w:val="ListParagraph"/>
        <w:widowControl/>
        <w:numPr>
          <w:ilvl w:val="0"/>
          <w:numId w:val="20"/>
        </w:numPr>
        <w:overflowPunct w:val="0"/>
        <w:autoSpaceDE w:val="0"/>
        <w:autoSpaceDN w:val="0"/>
        <w:adjustRightInd w:val="0"/>
        <w:ind w:leftChars="0"/>
        <w:textAlignment w:val="baseline"/>
        <w:rPr>
          <w:rFonts w:ascii="Times New Roman" w:hAnsi="Times New Roman"/>
          <w:bCs/>
          <w:sz w:val="24"/>
          <w:szCs w:val="24"/>
        </w:rPr>
      </w:pPr>
      <w:r w:rsidRPr="00B4511B">
        <w:rPr>
          <w:rFonts w:ascii="Times New Roman" w:hAnsi="Times New Roman"/>
          <w:bCs/>
          <w:sz w:val="24"/>
          <w:szCs w:val="24"/>
        </w:rPr>
        <w:t>The L1-RSRP reporting based on a smaller beam sweeping factor shall fulfil the performance requirements as specified in TS38.133 clause 10.1.20.1.</w:t>
      </w:r>
    </w:p>
    <w:p w14:paraId="377F3105" w14:textId="77777777" w:rsidR="00B4511B" w:rsidRPr="00B4511B" w:rsidRDefault="00B4511B" w:rsidP="00B4511B">
      <w:pPr>
        <w:pStyle w:val="ListParagraph"/>
        <w:widowControl/>
        <w:numPr>
          <w:ilvl w:val="0"/>
          <w:numId w:val="20"/>
        </w:numPr>
        <w:overflowPunct w:val="0"/>
        <w:autoSpaceDE w:val="0"/>
        <w:autoSpaceDN w:val="0"/>
        <w:adjustRightInd w:val="0"/>
        <w:ind w:leftChars="0"/>
        <w:textAlignment w:val="baseline"/>
        <w:rPr>
          <w:rFonts w:ascii="Times New Roman" w:hAnsi="Times New Roman"/>
          <w:bCs/>
          <w:sz w:val="24"/>
          <w:szCs w:val="24"/>
        </w:rPr>
      </w:pPr>
      <w:r w:rsidRPr="00B4511B">
        <w:rPr>
          <w:rFonts w:ascii="Times New Roman" w:hAnsi="Times New Roman"/>
          <w:bCs/>
          <w:sz w:val="24"/>
          <w:szCs w:val="24"/>
        </w:rPr>
        <w:t>Whether and how to capture above bullet into the spec can be discussed during CR stage.</w:t>
      </w:r>
    </w:p>
    <w:p w14:paraId="57D57222" w14:textId="77777777" w:rsidR="00B4511B" w:rsidRPr="00582621" w:rsidRDefault="00B4511B"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08636EDB" w14:textId="77777777" w:rsidR="00E165A7" w:rsidRPr="00582621" w:rsidRDefault="00E165A7" w:rsidP="00E165A7">
      <w:pPr>
        <w:rPr>
          <w:rFonts w:eastAsiaTheme="minorEastAsia"/>
        </w:rPr>
      </w:pPr>
    </w:p>
    <w:p w14:paraId="24307C52" w14:textId="15BA1C59" w:rsidR="00440A79" w:rsidRDefault="00E165A7" w:rsidP="00B4511B">
      <w:pPr>
        <w:rPr>
          <w:b/>
          <w:bCs/>
          <w:u w:val="single"/>
        </w:rPr>
      </w:pPr>
      <w:r w:rsidRPr="00582621">
        <w:rPr>
          <w:b/>
          <w:bCs/>
          <w:u w:val="single"/>
        </w:rPr>
        <w:t xml:space="preserve">RRM core requirements for FR1-FR1 NR-DC </w:t>
      </w:r>
    </w:p>
    <w:p w14:paraId="55D759D2" w14:textId="77777777" w:rsidR="00B4511B" w:rsidRPr="00B4511B" w:rsidRDefault="00B4511B" w:rsidP="00B4511B">
      <w:pPr>
        <w:pStyle w:val="Heading4"/>
        <w:jc w:val="both"/>
        <w:rPr>
          <w:rFonts w:ascii="Times New Roman" w:hAnsi="Times New Roman"/>
          <w:b/>
          <w:color w:val="0070C0"/>
          <w:szCs w:val="24"/>
          <w:u w:val="single"/>
          <w:lang w:eastAsia="ko-KR"/>
        </w:rPr>
      </w:pPr>
      <w:r w:rsidRPr="00B4511B">
        <w:rPr>
          <w:rFonts w:ascii="Times New Roman" w:hAnsi="Times New Roman"/>
          <w:b/>
          <w:color w:val="0070C0"/>
          <w:szCs w:val="24"/>
          <w:u w:val="single"/>
          <w:lang w:eastAsia="ko-KR"/>
        </w:rPr>
        <w:t>Issue 1-1-2: Requirements for RACH-less SCG activation (Tsearch)</w:t>
      </w:r>
    </w:p>
    <w:p w14:paraId="419DAB06" w14:textId="77777777" w:rsidR="00B4511B" w:rsidRPr="00B4511B" w:rsidRDefault="00B4511B" w:rsidP="00B4511B">
      <w:pPr>
        <w:spacing w:after="120"/>
        <w:rPr>
          <w:lang w:eastAsia="ja-JP"/>
        </w:rPr>
      </w:pPr>
      <w:r w:rsidRPr="00B4511B">
        <w:rPr>
          <w:lang w:eastAsia="ja-JP"/>
        </w:rPr>
        <w:t>GTW Agreements:</w:t>
      </w:r>
    </w:p>
    <w:p w14:paraId="58B6E7EF" w14:textId="77777777" w:rsidR="00B4511B" w:rsidRPr="00B4511B" w:rsidRDefault="00B4511B" w:rsidP="00B4511B">
      <w:pPr>
        <w:ind w:left="720"/>
        <w:rPr>
          <w:lang w:eastAsia="ja-JP"/>
        </w:rPr>
      </w:pPr>
      <w:r w:rsidRPr="00B4511B">
        <w:rPr>
          <w:u w:val="single"/>
        </w:rPr>
        <w:t>Requirements for RACH-less SCG activation (Tsearch)</w:t>
      </w:r>
    </w:p>
    <w:p w14:paraId="7BECA518" w14:textId="77777777" w:rsidR="00B4511B" w:rsidRPr="00B4511B" w:rsidRDefault="00B4511B" w:rsidP="00B4511B">
      <w:pPr>
        <w:pStyle w:val="ListParagraph"/>
        <w:widowControl/>
        <w:numPr>
          <w:ilvl w:val="1"/>
          <w:numId w:val="27"/>
        </w:numPr>
        <w:overflowPunct w:val="0"/>
        <w:autoSpaceDE w:val="0"/>
        <w:autoSpaceDN w:val="0"/>
        <w:adjustRightInd w:val="0"/>
        <w:spacing w:after="120"/>
        <w:ind w:leftChars="0"/>
        <w:jc w:val="left"/>
        <w:rPr>
          <w:rFonts w:ascii="Times New Roman" w:hAnsi="Times New Roman"/>
          <w:sz w:val="24"/>
          <w:szCs w:val="24"/>
        </w:rPr>
      </w:pPr>
      <w:r w:rsidRPr="00B4511B">
        <w:rPr>
          <w:rFonts w:ascii="Times New Roman" w:hAnsi="Times New Roman"/>
          <w:sz w:val="24"/>
          <w:szCs w:val="24"/>
        </w:rPr>
        <w:t xml:space="preserve">Define requirements for cases when </w:t>
      </w:r>
    </w:p>
    <w:p w14:paraId="408691CA" w14:textId="77777777" w:rsidR="00B4511B" w:rsidRPr="00B4511B" w:rsidRDefault="00B4511B" w:rsidP="00B4511B">
      <w:pPr>
        <w:pStyle w:val="ListParagraph"/>
        <w:widowControl/>
        <w:numPr>
          <w:ilvl w:val="2"/>
          <w:numId w:val="27"/>
        </w:numPr>
        <w:overflowPunct w:val="0"/>
        <w:autoSpaceDE w:val="0"/>
        <w:autoSpaceDN w:val="0"/>
        <w:adjustRightInd w:val="0"/>
        <w:spacing w:after="120"/>
        <w:ind w:leftChars="0"/>
        <w:jc w:val="left"/>
        <w:rPr>
          <w:rFonts w:ascii="Times New Roman" w:hAnsi="Times New Roman"/>
          <w:sz w:val="24"/>
          <w:szCs w:val="24"/>
        </w:rPr>
      </w:pPr>
      <w:r w:rsidRPr="00B4511B">
        <w:rPr>
          <w:rFonts w:ascii="Times New Roman" w:hAnsi="Times New Roman"/>
          <w:iCs/>
          <w:color w:val="000000" w:themeColor="text1"/>
          <w:sz w:val="24"/>
          <w:szCs w:val="24"/>
          <w:lang w:eastAsia="x-none"/>
        </w:rPr>
        <w:t>4) Target PSCell is known and TCI is known</w:t>
      </w:r>
    </w:p>
    <w:p w14:paraId="0593C6D5" w14:textId="77777777" w:rsidR="00B4511B" w:rsidRPr="00B4511B" w:rsidRDefault="00B4511B" w:rsidP="00B4511B">
      <w:pPr>
        <w:pStyle w:val="ListParagraph"/>
        <w:widowControl/>
        <w:numPr>
          <w:ilvl w:val="1"/>
          <w:numId w:val="27"/>
        </w:numPr>
        <w:overflowPunct w:val="0"/>
        <w:autoSpaceDE w:val="0"/>
        <w:autoSpaceDN w:val="0"/>
        <w:adjustRightInd w:val="0"/>
        <w:spacing w:after="120"/>
        <w:ind w:leftChars="0"/>
        <w:jc w:val="left"/>
        <w:rPr>
          <w:rFonts w:ascii="Times New Roman" w:hAnsi="Times New Roman"/>
          <w:sz w:val="24"/>
          <w:szCs w:val="24"/>
        </w:rPr>
      </w:pPr>
      <w:r w:rsidRPr="00B4511B">
        <w:rPr>
          <w:rFonts w:ascii="Times New Roman" w:hAnsi="Times New Roman"/>
          <w:iCs/>
          <w:color w:val="000000" w:themeColor="text1"/>
          <w:sz w:val="24"/>
          <w:szCs w:val="24"/>
          <w:lang w:eastAsia="x-none"/>
        </w:rPr>
        <w:t>Do not define requirements for other cases</w:t>
      </w:r>
    </w:p>
    <w:p w14:paraId="113F81B2" w14:textId="77777777" w:rsidR="00B4511B" w:rsidRPr="00B4511B" w:rsidRDefault="00B4511B" w:rsidP="00B4511B">
      <w:pPr>
        <w:pStyle w:val="ListParagraph"/>
        <w:widowControl/>
        <w:numPr>
          <w:ilvl w:val="2"/>
          <w:numId w:val="27"/>
        </w:numPr>
        <w:spacing w:after="120"/>
        <w:ind w:leftChars="0"/>
        <w:rPr>
          <w:rFonts w:ascii="Times New Roman" w:hAnsi="Times New Roman"/>
          <w:iCs/>
          <w:color w:val="000000" w:themeColor="text1"/>
          <w:sz w:val="24"/>
          <w:szCs w:val="24"/>
          <w:lang w:eastAsia="x-none"/>
        </w:rPr>
      </w:pPr>
      <w:r w:rsidRPr="00B4511B">
        <w:rPr>
          <w:rFonts w:ascii="Times New Roman" w:hAnsi="Times New Roman"/>
          <w:iCs/>
          <w:color w:val="000000" w:themeColor="text1"/>
          <w:sz w:val="24"/>
          <w:szCs w:val="24"/>
          <w:lang w:eastAsia="x-none"/>
        </w:rPr>
        <w:t>1) Target PSCell is unknown but TCI is known</w:t>
      </w:r>
    </w:p>
    <w:p w14:paraId="4C5F3280" w14:textId="77777777" w:rsidR="00B4511B" w:rsidRPr="00B4511B" w:rsidRDefault="00B4511B" w:rsidP="00B4511B">
      <w:pPr>
        <w:pStyle w:val="ListParagraph"/>
        <w:widowControl/>
        <w:numPr>
          <w:ilvl w:val="2"/>
          <w:numId w:val="27"/>
        </w:numPr>
        <w:spacing w:after="120"/>
        <w:ind w:leftChars="0"/>
        <w:rPr>
          <w:rFonts w:ascii="Times New Roman" w:hAnsi="Times New Roman"/>
          <w:iCs/>
          <w:color w:val="000000" w:themeColor="text1"/>
          <w:sz w:val="24"/>
          <w:szCs w:val="24"/>
          <w:lang w:eastAsia="x-none"/>
        </w:rPr>
      </w:pPr>
      <w:r w:rsidRPr="00B4511B">
        <w:rPr>
          <w:rFonts w:ascii="Times New Roman" w:hAnsi="Times New Roman"/>
          <w:iCs/>
          <w:color w:val="000000" w:themeColor="text1"/>
          <w:sz w:val="24"/>
          <w:szCs w:val="24"/>
          <w:lang w:eastAsia="x-none"/>
        </w:rPr>
        <w:t>2) Target PSCell is unknown and TCI is unknown</w:t>
      </w:r>
    </w:p>
    <w:p w14:paraId="7B21321C" w14:textId="77777777" w:rsidR="00B4511B" w:rsidRPr="00B4511B" w:rsidRDefault="00B4511B" w:rsidP="00B4511B">
      <w:pPr>
        <w:pStyle w:val="ListParagraph"/>
        <w:widowControl/>
        <w:numPr>
          <w:ilvl w:val="2"/>
          <w:numId w:val="27"/>
        </w:numPr>
        <w:spacing w:after="120"/>
        <w:ind w:leftChars="0"/>
        <w:rPr>
          <w:rFonts w:ascii="Times New Roman" w:hAnsi="Times New Roman"/>
          <w:iCs/>
          <w:color w:val="000000" w:themeColor="text1"/>
          <w:sz w:val="24"/>
          <w:szCs w:val="24"/>
          <w:lang w:eastAsia="x-none"/>
        </w:rPr>
      </w:pPr>
      <w:r w:rsidRPr="00B4511B">
        <w:rPr>
          <w:rFonts w:ascii="Times New Roman" w:hAnsi="Times New Roman"/>
          <w:iCs/>
          <w:color w:val="000000" w:themeColor="text1"/>
          <w:sz w:val="24"/>
          <w:szCs w:val="24"/>
          <w:lang w:eastAsia="x-none"/>
        </w:rPr>
        <w:t>3) Target PSCell is known but TCI is unknown</w:t>
      </w:r>
    </w:p>
    <w:p w14:paraId="438C65AA" w14:textId="54DFC186" w:rsidR="00B4511B" w:rsidRPr="00B4511B" w:rsidRDefault="00B4511B" w:rsidP="00B4511B">
      <w:pPr>
        <w:rPr>
          <w:rFonts w:eastAsiaTheme="minorEastAsia"/>
          <w:i/>
          <w:color w:val="0070C0"/>
        </w:rPr>
      </w:pPr>
      <w:r w:rsidRPr="00B4511B">
        <w:rPr>
          <w:rFonts w:eastAsiaTheme="minorEastAsia"/>
          <w:i/>
          <w:color w:val="0070C0"/>
        </w:rPr>
        <w:t>Agreement:</w:t>
      </w:r>
    </w:p>
    <w:p w14:paraId="7C251095" w14:textId="77777777" w:rsidR="00B4511B" w:rsidRPr="00B4511B" w:rsidRDefault="00B4511B" w:rsidP="00B4511B">
      <w:pPr>
        <w:ind w:leftChars="100" w:left="240" w:rightChars="100" w:right="240"/>
      </w:pPr>
      <w:r w:rsidRPr="00B4511B">
        <w:t>For the case 4) when Target PSCell is known and TCI is known, requirements for RACH-less SCG activation for FR1+FR1 NR-DC can be:</w:t>
      </w:r>
    </w:p>
    <w:p w14:paraId="7A734CA8" w14:textId="77777777" w:rsidR="00B4511B" w:rsidRPr="00B4511B" w:rsidRDefault="00B4511B" w:rsidP="00B4511B">
      <w:pPr>
        <w:pStyle w:val="ListParagraph"/>
        <w:widowControl/>
        <w:numPr>
          <w:ilvl w:val="0"/>
          <w:numId w:val="20"/>
        </w:numPr>
        <w:spacing w:after="120"/>
        <w:ind w:leftChars="0"/>
        <w:rPr>
          <w:rFonts w:ascii="Times New Roman" w:hAnsi="Times New Roman"/>
          <w:bCs/>
          <w:iCs/>
          <w:sz w:val="24"/>
          <w:szCs w:val="24"/>
          <w:lang w:eastAsia="ko-KR"/>
        </w:rPr>
      </w:pPr>
      <w:r w:rsidRPr="00B4511B">
        <w:rPr>
          <w:rFonts w:ascii="Times New Roman" w:hAnsi="Times New Roman"/>
          <w:bCs/>
          <w:iCs/>
          <w:sz w:val="24"/>
          <w:szCs w:val="24"/>
          <w:lang w:eastAsia="ko-KR"/>
        </w:rPr>
        <w:t>If RLM and BFD are configured and TCI state is known, Tsearch = 0 ms if the target cell is a known FR1 PSCell.</w:t>
      </w:r>
    </w:p>
    <w:p w14:paraId="70960E05" w14:textId="77777777" w:rsidR="00B4511B" w:rsidRPr="008137F8" w:rsidRDefault="00B4511B" w:rsidP="00B4511B">
      <w:pPr>
        <w:spacing w:after="120"/>
        <w:jc w:val="both"/>
        <w:rPr>
          <w:rFonts w:eastAsiaTheme="minorEastAsia"/>
          <w:bCs/>
          <w:iCs/>
        </w:rPr>
      </w:pPr>
    </w:p>
    <w:p w14:paraId="47A4DAD0" w14:textId="77777777" w:rsidR="00B4511B" w:rsidRPr="008137F8" w:rsidRDefault="00B4511B" w:rsidP="00B4511B">
      <w:pPr>
        <w:pStyle w:val="Heading4"/>
        <w:jc w:val="both"/>
        <w:rPr>
          <w:rFonts w:ascii="Times New Roman" w:hAnsi="Times New Roman"/>
          <w:b/>
          <w:color w:val="0070C0"/>
          <w:sz w:val="20"/>
          <w:u w:val="single"/>
          <w:lang w:eastAsia="ko-KR"/>
        </w:rPr>
      </w:pPr>
      <w:r w:rsidRPr="008137F8">
        <w:rPr>
          <w:rFonts w:ascii="Times New Roman" w:hAnsi="Times New Roman"/>
          <w:b/>
          <w:color w:val="0070C0"/>
          <w:sz w:val="20"/>
          <w:u w:val="single"/>
          <w:lang w:eastAsia="ko-KR"/>
        </w:rPr>
        <w:t>Issue 1-1-3: Requirements for RACH based PSCell activation</w:t>
      </w:r>
    </w:p>
    <w:p w14:paraId="1A6B474A" w14:textId="7E58DF46" w:rsidR="00B4511B" w:rsidRPr="00B4511B" w:rsidRDefault="00B4511B" w:rsidP="00B4511B">
      <w:pPr>
        <w:rPr>
          <w:rFonts w:eastAsiaTheme="minorEastAsia"/>
          <w:i/>
          <w:color w:val="0070C0"/>
        </w:rPr>
      </w:pPr>
      <w:r w:rsidRPr="00B4511B">
        <w:rPr>
          <w:rFonts w:eastAsiaTheme="minorEastAsia"/>
          <w:i/>
          <w:color w:val="0070C0"/>
        </w:rPr>
        <w:t>Agreement:</w:t>
      </w:r>
    </w:p>
    <w:p w14:paraId="1AB95504" w14:textId="77777777" w:rsidR="00B4511B" w:rsidRPr="00B4511B" w:rsidRDefault="00B4511B" w:rsidP="00B4511B">
      <w:pPr>
        <w:pStyle w:val="ListParagraph"/>
        <w:widowControl/>
        <w:numPr>
          <w:ilvl w:val="0"/>
          <w:numId w:val="20"/>
        </w:numPr>
        <w:spacing w:after="120"/>
        <w:ind w:leftChars="0"/>
        <w:rPr>
          <w:rFonts w:ascii="Times New Roman" w:hAnsi="Times New Roman"/>
          <w:bCs/>
          <w:iCs/>
          <w:sz w:val="24"/>
          <w:szCs w:val="24"/>
          <w:lang w:eastAsia="ko-KR"/>
        </w:rPr>
      </w:pPr>
      <w:r w:rsidRPr="00B4511B">
        <w:rPr>
          <w:rFonts w:ascii="Times New Roman" w:hAnsi="Times New Roman"/>
          <w:sz w:val="24"/>
          <w:szCs w:val="24"/>
          <w:lang w:eastAsia="ko-KR"/>
        </w:rPr>
        <w:t>For RACH based PSCell activation, if the target cell is a known NR FR1 PSCell, Tsearch = 0 ms. If the target cell is an unknown FR1 PSCell and Es/Iot ≥ -2 dB, then Tsearch =3* Trs ms.</w:t>
      </w:r>
    </w:p>
    <w:p w14:paraId="764FB58D" w14:textId="77777777" w:rsidR="00B4511B" w:rsidRPr="008137F8" w:rsidRDefault="00B4511B" w:rsidP="00B4511B">
      <w:pPr>
        <w:rPr>
          <w:rFonts w:eastAsiaTheme="minorEastAsia"/>
          <w:bCs/>
          <w:iCs/>
        </w:rPr>
      </w:pPr>
    </w:p>
    <w:p w14:paraId="2A4B4FC8" w14:textId="65CB9510" w:rsidR="004262A1" w:rsidRPr="007177DB" w:rsidRDefault="004262A1" w:rsidP="004262A1">
      <w:pPr>
        <w:rPr>
          <w:b/>
          <w:bCs/>
          <w:u w:val="single"/>
          <w:lang w:eastAsia="ja-JP"/>
        </w:rPr>
      </w:pPr>
      <w:r w:rsidRPr="007177DB">
        <w:rPr>
          <w:b/>
          <w:bCs/>
          <w:u w:val="single"/>
          <w:lang w:eastAsia="ja-JP"/>
        </w:rPr>
        <w:t>RAN4#10</w:t>
      </w:r>
      <w:r>
        <w:rPr>
          <w:b/>
          <w:bCs/>
          <w:u w:val="single"/>
          <w:lang w:eastAsia="ja-JP"/>
        </w:rPr>
        <w:t>7</w:t>
      </w:r>
      <w:r w:rsidRPr="007177DB">
        <w:rPr>
          <w:b/>
          <w:bCs/>
          <w:u w:val="single"/>
          <w:lang w:eastAsia="ja-JP"/>
        </w:rPr>
        <w:t xml:space="preserve"> meeting</w:t>
      </w:r>
    </w:p>
    <w:p w14:paraId="26407E4E" w14:textId="3A3CA159" w:rsidR="004262A1" w:rsidRDefault="004262A1" w:rsidP="004262A1">
      <w:pPr>
        <w:rPr>
          <w:lang w:eastAsia="ja-JP"/>
        </w:rPr>
      </w:pPr>
      <w:r>
        <w:rPr>
          <w:lang w:eastAsia="ja-JP"/>
        </w:rPr>
        <w:t xml:space="preserve">The following tdocs have been agreed in RAN4#107 meeting: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827"/>
        <w:gridCol w:w="1786"/>
      </w:tblGrid>
      <w:tr w:rsidR="004262A1" w14:paraId="2BC6A0F6" w14:textId="77777777" w:rsidTr="00835C3B">
        <w:trPr>
          <w:trHeight w:val="60"/>
        </w:trPr>
        <w:tc>
          <w:tcPr>
            <w:tcW w:w="776" w:type="pct"/>
            <w:tcBorders>
              <w:top w:val="single" w:sz="4" w:space="0" w:color="auto"/>
              <w:left w:val="single" w:sz="4" w:space="0" w:color="auto"/>
              <w:bottom w:val="single" w:sz="4" w:space="0" w:color="auto"/>
              <w:right w:val="single" w:sz="4" w:space="0" w:color="auto"/>
            </w:tcBorders>
            <w:hideMark/>
          </w:tcPr>
          <w:p w14:paraId="133A373A" w14:textId="77777777" w:rsidR="004262A1" w:rsidRDefault="004262A1" w:rsidP="00835C3B">
            <w:pPr>
              <w:snapToGrid w:val="0"/>
              <w:rPr>
                <w:rFonts w:eastAsia="Malgun Gothic"/>
                <w:b/>
                <w:bCs/>
              </w:rPr>
            </w:pPr>
            <w:r>
              <w:rPr>
                <w:rFonts w:eastAsia="Malgun Gothic"/>
                <w:b/>
                <w:bCs/>
              </w:rPr>
              <w:t>Tdoc number</w:t>
            </w:r>
          </w:p>
        </w:tc>
        <w:tc>
          <w:tcPr>
            <w:tcW w:w="3348" w:type="pct"/>
            <w:tcBorders>
              <w:top w:val="single" w:sz="4" w:space="0" w:color="auto"/>
              <w:left w:val="single" w:sz="4" w:space="0" w:color="auto"/>
              <w:bottom w:val="single" w:sz="4" w:space="0" w:color="auto"/>
              <w:right w:val="single" w:sz="4" w:space="0" w:color="auto"/>
            </w:tcBorders>
            <w:hideMark/>
          </w:tcPr>
          <w:p w14:paraId="3B656B16" w14:textId="77777777" w:rsidR="004262A1" w:rsidRDefault="004262A1" w:rsidP="00835C3B">
            <w:pPr>
              <w:snapToGrid w:val="0"/>
              <w:rPr>
                <w:b/>
                <w:bCs/>
              </w:rPr>
            </w:pPr>
            <w:r>
              <w:rPr>
                <w:b/>
                <w:bCs/>
              </w:rPr>
              <w:t>Title</w:t>
            </w:r>
          </w:p>
        </w:tc>
        <w:tc>
          <w:tcPr>
            <w:tcW w:w="876" w:type="pct"/>
            <w:tcBorders>
              <w:top w:val="single" w:sz="4" w:space="0" w:color="auto"/>
              <w:left w:val="single" w:sz="4" w:space="0" w:color="auto"/>
              <w:bottom w:val="single" w:sz="4" w:space="0" w:color="auto"/>
              <w:right w:val="single" w:sz="4" w:space="0" w:color="auto"/>
            </w:tcBorders>
            <w:hideMark/>
          </w:tcPr>
          <w:p w14:paraId="3CC9FB9E" w14:textId="77777777" w:rsidR="004262A1" w:rsidRDefault="004262A1" w:rsidP="00835C3B">
            <w:pPr>
              <w:snapToGrid w:val="0"/>
              <w:rPr>
                <w:b/>
                <w:bCs/>
              </w:rPr>
            </w:pPr>
            <w:r>
              <w:rPr>
                <w:b/>
                <w:bCs/>
              </w:rPr>
              <w:t>Source</w:t>
            </w:r>
          </w:p>
        </w:tc>
      </w:tr>
      <w:tr w:rsidR="004262A1" w14:paraId="14959494" w14:textId="77777777" w:rsidTr="00835C3B">
        <w:trPr>
          <w:trHeight w:val="60"/>
        </w:trPr>
        <w:tc>
          <w:tcPr>
            <w:tcW w:w="776" w:type="pct"/>
            <w:tcBorders>
              <w:top w:val="single" w:sz="4" w:space="0" w:color="auto"/>
              <w:left w:val="single" w:sz="4" w:space="0" w:color="auto"/>
              <w:bottom w:val="single" w:sz="4" w:space="0" w:color="auto"/>
              <w:right w:val="single" w:sz="4" w:space="0" w:color="auto"/>
            </w:tcBorders>
          </w:tcPr>
          <w:p w14:paraId="7E19B88F" w14:textId="4871F413" w:rsidR="004262A1" w:rsidRPr="00543B24" w:rsidRDefault="00F667AA" w:rsidP="00835C3B">
            <w:pPr>
              <w:snapToGrid w:val="0"/>
              <w:rPr>
                <w:rFonts w:eastAsia="Malgun Gothic"/>
                <w:b/>
                <w:sz w:val="20"/>
                <w:szCs w:val="20"/>
              </w:rPr>
            </w:pPr>
            <w:r w:rsidRPr="00543B24">
              <w:rPr>
                <w:b/>
                <w:color w:val="0000FF"/>
                <w:sz w:val="20"/>
                <w:szCs w:val="20"/>
              </w:rPr>
              <w:lastRenderedPageBreak/>
              <w:t>R4-2310080</w:t>
            </w:r>
          </w:p>
        </w:tc>
        <w:tc>
          <w:tcPr>
            <w:tcW w:w="3348" w:type="pct"/>
            <w:tcBorders>
              <w:top w:val="single" w:sz="4" w:space="0" w:color="auto"/>
              <w:left w:val="single" w:sz="4" w:space="0" w:color="auto"/>
              <w:bottom w:val="single" w:sz="4" w:space="0" w:color="auto"/>
              <w:right w:val="single" w:sz="4" w:space="0" w:color="auto"/>
            </w:tcBorders>
          </w:tcPr>
          <w:p w14:paraId="3BCA32D2" w14:textId="12822B89" w:rsidR="004262A1" w:rsidRPr="00543B24" w:rsidRDefault="00F667AA" w:rsidP="00835C3B">
            <w:pPr>
              <w:snapToGrid w:val="0"/>
              <w:rPr>
                <w:rFonts w:eastAsia="Malgun Gothic"/>
                <w:bCs/>
                <w:sz w:val="20"/>
                <w:szCs w:val="20"/>
              </w:rPr>
            </w:pPr>
            <w:r w:rsidRPr="00543B24">
              <w:rPr>
                <w:bCs/>
                <w:sz w:val="20"/>
                <w:szCs w:val="20"/>
              </w:rPr>
              <w:t>Big CR for R18 RRM enhancement- FR1+FR1 NR-DC</w:t>
            </w:r>
          </w:p>
        </w:tc>
        <w:tc>
          <w:tcPr>
            <w:tcW w:w="876" w:type="pct"/>
            <w:tcBorders>
              <w:top w:val="single" w:sz="4" w:space="0" w:color="auto"/>
              <w:left w:val="single" w:sz="4" w:space="0" w:color="auto"/>
              <w:bottom w:val="single" w:sz="4" w:space="0" w:color="auto"/>
              <w:right w:val="single" w:sz="4" w:space="0" w:color="auto"/>
            </w:tcBorders>
          </w:tcPr>
          <w:p w14:paraId="570C7948" w14:textId="04FB8CC0" w:rsidR="004262A1" w:rsidRPr="00543B24" w:rsidRDefault="00F667AA" w:rsidP="00835C3B">
            <w:pPr>
              <w:snapToGrid w:val="0"/>
              <w:rPr>
                <w:rFonts w:eastAsia="Malgun Gothic"/>
                <w:bCs/>
                <w:sz w:val="20"/>
                <w:szCs w:val="20"/>
              </w:rPr>
            </w:pPr>
            <w:r w:rsidRPr="00543B24">
              <w:rPr>
                <w:bCs/>
                <w:sz w:val="20"/>
                <w:szCs w:val="20"/>
              </w:rPr>
              <w:t>OPPO</w:t>
            </w:r>
          </w:p>
        </w:tc>
      </w:tr>
      <w:tr w:rsidR="004262A1" w14:paraId="1F532D1D" w14:textId="77777777" w:rsidTr="00543B24">
        <w:trPr>
          <w:trHeight w:val="197"/>
        </w:trPr>
        <w:tc>
          <w:tcPr>
            <w:tcW w:w="776" w:type="pct"/>
            <w:tcBorders>
              <w:top w:val="single" w:sz="4" w:space="0" w:color="auto"/>
              <w:left w:val="single" w:sz="4" w:space="0" w:color="auto"/>
              <w:bottom w:val="single" w:sz="4" w:space="0" w:color="auto"/>
              <w:right w:val="single" w:sz="4" w:space="0" w:color="auto"/>
            </w:tcBorders>
          </w:tcPr>
          <w:p w14:paraId="4971A7F0" w14:textId="19ABC401" w:rsidR="004262A1" w:rsidRPr="00543B24" w:rsidRDefault="00543B24" w:rsidP="00835C3B">
            <w:pPr>
              <w:snapToGrid w:val="0"/>
              <w:rPr>
                <w:b/>
                <w:sz w:val="20"/>
                <w:szCs w:val="20"/>
              </w:rPr>
            </w:pPr>
            <w:r w:rsidRPr="00543B24">
              <w:rPr>
                <w:b/>
                <w:color w:val="0000FF"/>
                <w:sz w:val="20"/>
                <w:szCs w:val="20"/>
                <w:u w:val="thick"/>
              </w:rPr>
              <w:t>R4-2310062</w:t>
            </w:r>
            <w:r w:rsidRPr="00543B24">
              <w:rPr>
                <w:b/>
                <w:sz w:val="20"/>
                <w:szCs w:val="20"/>
              </w:rPr>
              <w:tab/>
            </w:r>
          </w:p>
        </w:tc>
        <w:tc>
          <w:tcPr>
            <w:tcW w:w="3348" w:type="pct"/>
            <w:tcBorders>
              <w:top w:val="single" w:sz="4" w:space="0" w:color="auto"/>
              <w:left w:val="single" w:sz="4" w:space="0" w:color="auto"/>
              <w:bottom w:val="single" w:sz="4" w:space="0" w:color="auto"/>
              <w:right w:val="single" w:sz="4" w:space="0" w:color="auto"/>
            </w:tcBorders>
          </w:tcPr>
          <w:p w14:paraId="2844888B" w14:textId="5C36AD4F" w:rsidR="004262A1" w:rsidRPr="00543B24" w:rsidRDefault="00543B24" w:rsidP="00543B24">
            <w:pPr>
              <w:rPr>
                <w:bCs/>
                <w:sz w:val="20"/>
                <w:szCs w:val="20"/>
              </w:rPr>
            </w:pPr>
            <w:r w:rsidRPr="00543B24">
              <w:rPr>
                <w:bCs/>
                <w:sz w:val="20"/>
                <w:szCs w:val="20"/>
              </w:rPr>
              <w:t>Ad-hoc minutes for NR RRM enhancements</w:t>
            </w:r>
          </w:p>
        </w:tc>
        <w:tc>
          <w:tcPr>
            <w:tcW w:w="876" w:type="pct"/>
            <w:tcBorders>
              <w:top w:val="single" w:sz="4" w:space="0" w:color="auto"/>
              <w:left w:val="single" w:sz="4" w:space="0" w:color="auto"/>
              <w:bottom w:val="single" w:sz="4" w:space="0" w:color="auto"/>
              <w:right w:val="single" w:sz="4" w:space="0" w:color="auto"/>
            </w:tcBorders>
          </w:tcPr>
          <w:p w14:paraId="6836F49E" w14:textId="2BB5A346" w:rsidR="004262A1" w:rsidRPr="00543B24" w:rsidRDefault="00543B24" w:rsidP="00835C3B">
            <w:pPr>
              <w:snapToGrid w:val="0"/>
              <w:rPr>
                <w:bCs/>
                <w:sz w:val="20"/>
                <w:szCs w:val="20"/>
              </w:rPr>
            </w:pPr>
            <w:r w:rsidRPr="00543B24">
              <w:rPr>
                <w:bCs/>
                <w:sz w:val="20"/>
                <w:szCs w:val="20"/>
              </w:rPr>
              <w:t>Apple</w:t>
            </w:r>
          </w:p>
        </w:tc>
      </w:tr>
      <w:tr w:rsidR="004262A1" w14:paraId="0D752EBA" w14:textId="77777777" w:rsidTr="00835C3B">
        <w:trPr>
          <w:trHeight w:val="60"/>
        </w:trPr>
        <w:tc>
          <w:tcPr>
            <w:tcW w:w="776" w:type="pct"/>
            <w:tcBorders>
              <w:top w:val="single" w:sz="4" w:space="0" w:color="auto"/>
              <w:left w:val="single" w:sz="4" w:space="0" w:color="auto"/>
              <w:bottom w:val="single" w:sz="4" w:space="0" w:color="auto"/>
              <w:right w:val="single" w:sz="4" w:space="0" w:color="auto"/>
            </w:tcBorders>
          </w:tcPr>
          <w:p w14:paraId="54F67199" w14:textId="3416E126" w:rsidR="004262A1" w:rsidRPr="00543B24" w:rsidRDefault="00543B24" w:rsidP="00835C3B">
            <w:pPr>
              <w:snapToGrid w:val="0"/>
              <w:rPr>
                <w:b/>
                <w:sz w:val="20"/>
                <w:szCs w:val="20"/>
              </w:rPr>
            </w:pPr>
            <w:r w:rsidRPr="00543B24">
              <w:rPr>
                <w:b/>
                <w:color w:val="0000FF"/>
                <w:sz w:val="20"/>
                <w:szCs w:val="20"/>
                <w:u w:val="thick"/>
              </w:rPr>
              <w:t>R4-2310081</w:t>
            </w:r>
          </w:p>
        </w:tc>
        <w:tc>
          <w:tcPr>
            <w:tcW w:w="3348" w:type="pct"/>
            <w:tcBorders>
              <w:top w:val="single" w:sz="4" w:space="0" w:color="auto"/>
              <w:left w:val="single" w:sz="4" w:space="0" w:color="auto"/>
              <w:bottom w:val="single" w:sz="4" w:space="0" w:color="auto"/>
              <w:right w:val="single" w:sz="4" w:space="0" w:color="auto"/>
            </w:tcBorders>
          </w:tcPr>
          <w:p w14:paraId="0D70E00A" w14:textId="0D64EECE" w:rsidR="004262A1" w:rsidRPr="00543B24" w:rsidRDefault="00543B24" w:rsidP="00835C3B">
            <w:pPr>
              <w:snapToGrid w:val="0"/>
              <w:rPr>
                <w:bCs/>
                <w:sz w:val="20"/>
                <w:szCs w:val="20"/>
              </w:rPr>
            </w:pPr>
            <w:r w:rsidRPr="00543B24">
              <w:rPr>
                <w:bCs/>
                <w:sz w:val="20"/>
                <w:szCs w:val="20"/>
              </w:rPr>
              <w:t>WF on NR RRM enhancements – FR2 SCell activation</w:t>
            </w:r>
          </w:p>
        </w:tc>
        <w:tc>
          <w:tcPr>
            <w:tcW w:w="876" w:type="pct"/>
            <w:tcBorders>
              <w:top w:val="single" w:sz="4" w:space="0" w:color="auto"/>
              <w:left w:val="single" w:sz="4" w:space="0" w:color="auto"/>
              <w:bottom w:val="single" w:sz="4" w:space="0" w:color="auto"/>
              <w:right w:val="single" w:sz="4" w:space="0" w:color="auto"/>
            </w:tcBorders>
          </w:tcPr>
          <w:p w14:paraId="3E4F90DC" w14:textId="5947F978" w:rsidR="004262A1" w:rsidRPr="00543B24" w:rsidRDefault="00543B24" w:rsidP="00835C3B">
            <w:pPr>
              <w:snapToGrid w:val="0"/>
              <w:rPr>
                <w:bCs/>
                <w:sz w:val="20"/>
                <w:szCs w:val="20"/>
              </w:rPr>
            </w:pPr>
            <w:r w:rsidRPr="00543B24">
              <w:rPr>
                <w:bCs/>
                <w:sz w:val="20"/>
                <w:szCs w:val="20"/>
              </w:rPr>
              <w:t>Apple</w:t>
            </w:r>
          </w:p>
        </w:tc>
      </w:tr>
      <w:tr w:rsidR="00543B24" w14:paraId="668D0FED" w14:textId="77777777" w:rsidTr="00835C3B">
        <w:trPr>
          <w:trHeight w:val="60"/>
        </w:trPr>
        <w:tc>
          <w:tcPr>
            <w:tcW w:w="776" w:type="pct"/>
            <w:tcBorders>
              <w:top w:val="single" w:sz="4" w:space="0" w:color="auto"/>
              <w:left w:val="single" w:sz="4" w:space="0" w:color="auto"/>
              <w:bottom w:val="single" w:sz="4" w:space="0" w:color="auto"/>
              <w:right w:val="single" w:sz="4" w:space="0" w:color="auto"/>
            </w:tcBorders>
          </w:tcPr>
          <w:p w14:paraId="1E52A082" w14:textId="27C32C01" w:rsidR="00543B24" w:rsidRPr="00543B24" w:rsidRDefault="00543B24" w:rsidP="00835C3B">
            <w:pPr>
              <w:snapToGrid w:val="0"/>
              <w:rPr>
                <w:b/>
                <w:color w:val="0000FF"/>
                <w:sz w:val="20"/>
                <w:szCs w:val="20"/>
                <w:u w:val="thick"/>
              </w:rPr>
            </w:pPr>
            <w:r w:rsidRPr="00543B24">
              <w:rPr>
                <w:b/>
                <w:color w:val="0000FF"/>
                <w:sz w:val="20"/>
                <w:szCs w:val="20"/>
                <w:u w:val="thick"/>
              </w:rPr>
              <w:t>R4-2310083</w:t>
            </w:r>
          </w:p>
        </w:tc>
        <w:tc>
          <w:tcPr>
            <w:tcW w:w="3348" w:type="pct"/>
            <w:tcBorders>
              <w:top w:val="single" w:sz="4" w:space="0" w:color="auto"/>
              <w:left w:val="single" w:sz="4" w:space="0" w:color="auto"/>
              <w:bottom w:val="single" w:sz="4" w:space="0" w:color="auto"/>
              <w:right w:val="single" w:sz="4" w:space="0" w:color="auto"/>
            </w:tcBorders>
          </w:tcPr>
          <w:p w14:paraId="62E45F56" w14:textId="3FBEB497" w:rsidR="00543B24" w:rsidRPr="00543B24" w:rsidRDefault="00543B24" w:rsidP="00835C3B">
            <w:pPr>
              <w:snapToGrid w:val="0"/>
              <w:rPr>
                <w:bCs/>
                <w:sz w:val="20"/>
                <w:szCs w:val="20"/>
              </w:rPr>
            </w:pPr>
            <w:r w:rsidRPr="00543B24">
              <w:rPr>
                <w:bCs/>
                <w:sz w:val="20"/>
                <w:szCs w:val="20"/>
              </w:rPr>
              <w:t>LS on FR2 SCell activation enhancements</w:t>
            </w:r>
          </w:p>
        </w:tc>
        <w:tc>
          <w:tcPr>
            <w:tcW w:w="876" w:type="pct"/>
            <w:tcBorders>
              <w:top w:val="single" w:sz="4" w:space="0" w:color="auto"/>
              <w:left w:val="single" w:sz="4" w:space="0" w:color="auto"/>
              <w:bottom w:val="single" w:sz="4" w:space="0" w:color="auto"/>
              <w:right w:val="single" w:sz="4" w:space="0" w:color="auto"/>
            </w:tcBorders>
          </w:tcPr>
          <w:p w14:paraId="6E2A445A" w14:textId="0AE921A0" w:rsidR="00543B24" w:rsidRPr="00543B24" w:rsidRDefault="00543B24" w:rsidP="00835C3B">
            <w:pPr>
              <w:snapToGrid w:val="0"/>
              <w:rPr>
                <w:bCs/>
                <w:sz w:val="20"/>
                <w:szCs w:val="20"/>
              </w:rPr>
            </w:pPr>
            <w:r w:rsidRPr="00543B24">
              <w:rPr>
                <w:bCs/>
                <w:sz w:val="20"/>
                <w:szCs w:val="20"/>
              </w:rPr>
              <w:t>Apple</w:t>
            </w:r>
          </w:p>
        </w:tc>
      </w:tr>
      <w:tr w:rsidR="00543B24" w14:paraId="66DFEA50" w14:textId="77777777" w:rsidTr="00835C3B">
        <w:trPr>
          <w:trHeight w:val="60"/>
        </w:trPr>
        <w:tc>
          <w:tcPr>
            <w:tcW w:w="776" w:type="pct"/>
            <w:tcBorders>
              <w:top w:val="single" w:sz="4" w:space="0" w:color="auto"/>
              <w:left w:val="single" w:sz="4" w:space="0" w:color="auto"/>
              <w:bottom w:val="single" w:sz="4" w:space="0" w:color="auto"/>
              <w:right w:val="single" w:sz="4" w:space="0" w:color="auto"/>
            </w:tcBorders>
          </w:tcPr>
          <w:p w14:paraId="4CA8F234" w14:textId="3F78BB21" w:rsidR="00543B24" w:rsidRPr="00543B24" w:rsidRDefault="00543B24" w:rsidP="00835C3B">
            <w:pPr>
              <w:snapToGrid w:val="0"/>
              <w:rPr>
                <w:b/>
                <w:color w:val="0000FF"/>
                <w:sz w:val="20"/>
                <w:szCs w:val="20"/>
                <w:u w:val="thick"/>
              </w:rPr>
            </w:pPr>
            <w:r w:rsidRPr="00543B24">
              <w:rPr>
                <w:b/>
                <w:color w:val="0000FF"/>
                <w:sz w:val="20"/>
                <w:szCs w:val="20"/>
                <w:u w:val="thick"/>
              </w:rPr>
              <w:t>R4-2310167</w:t>
            </w:r>
          </w:p>
        </w:tc>
        <w:tc>
          <w:tcPr>
            <w:tcW w:w="3348" w:type="pct"/>
            <w:tcBorders>
              <w:top w:val="single" w:sz="4" w:space="0" w:color="auto"/>
              <w:left w:val="single" w:sz="4" w:space="0" w:color="auto"/>
              <w:bottom w:val="single" w:sz="4" w:space="0" w:color="auto"/>
              <w:right w:val="single" w:sz="4" w:space="0" w:color="auto"/>
            </w:tcBorders>
          </w:tcPr>
          <w:p w14:paraId="08609F71" w14:textId="13EBA5E2" w:rsidR="00543B24" w:rsidRPr="00543B24" w:rsidRDefault="00543B24" w:rsidP="00835C3B">
            <w:pPr>
              <w:snapToGrid w:val="0"/>
              <w:rPr>
                <w:bCs/>
                <w:sz w:val="20"/>
                <w:szCs w:val="20"/>
              </w:rPr>
            </w:pPr>
            <w:r w:rsidRPr="00543B24">
              <w:rPr>
                <w:bCs/>
                <w:sz w:val="20"/>
                <w:szCs w:val="20"/>
              </w:rPr>
              <w:t>WF on NR RRM enhancements – FR1-FR1 NR DC</w:t>
            </w:r>
          </w:p>
        </w:tc>
        <w:tc>
          <w:tcPr>
            <w:tcW w:w="876" w:type="pct"/>
            <w:tcBorders>
              <w:top w:val="single" w:sz="4" w:space="0" w:color="auto"/>
              <w:left w:val="single" w:sz="4" w:space="0" w:color="auto"/>
              <w:bottom w:val="single" w:sz="4" w:space="0" w:color="auto"/>
              <w:right w:val="single" w:sz="4" w:space="0" w:color="auto"/>
            </w:tcBorders>
          </w:tcPr>
          <w:p w14:paraId="7DD170C3" w14:textId="2F6F133F" w:rsidR="00543B24" w:rsidRPr="00543B24" w:rsidRDefault="00543B24" w:rsidP="00835C3B">
            <w:pPr>
              <w:snapToGrid w:val="0"/>
              <w:rPr>
                <w:bCs/>
                <w:sz w:val="20"/>
                <w:szCs w:val="20"/>
              </w:rPr>
            </w:pPr>
            <w:r w:rsidRPr="00543B24">
              <w:rPr>
                <w:bCs/>
                <w:sz w:val="20"/>
                <w:szCs w:val="20"/>
              </w:rPr>
              <w:t>OPPO</w:t>
            </w:r>
          </w:p>
        </w:tc>
      </w:tr>
    </w:tbl>
    <w:p w14:paraId="178A28C8" w14:textId="77777777" w:rsidR="004262A1" w:rsidRDefault="004262A1" w:rsidP="00440A79">
      <w:pPr>
        <w:spacing w:after="120"/>
        <w:rPr>
          <w:rFonts w:eastAsia="SimSun"/>
        </w:rPr>
      </w:pPr>
    </w:p>
    <w:p w14:paraId="5AC09C47" w14:textId="2A384402" w:rsidR="00543B24" w:rsidRDefault="00543B24" w:rsidP="00440A79">
      <w:pPr>
        <w:spacing w:after="120"/>
        <w:rPr>
          <w:rFonts w:eastAsia="Yu Mincho"/>
          <w:b/>
          <w:bCs/>
          <w:u w:val="single"/>
        </w:rPr>
      </w:pPr>
      <w:r w:rsidRPr="00E165A7">
        <w:rPr>
          <w:rFonts w:eastAsia="Yu Mincho"/>
          <w:b/>
          <w:bCs/>
          <w:u w:val="single"/>
        </w:rPr>
        <w:t>RRM core requirements for FR2 SCell activation delay reduction</w:t>
      </w:r>
    </w:p>
    <w:p w14:paraId="7A30CC46" w14:textId="77777777" w:rsidR="00543B24" w:rsidRPr="00543B24" w:rsidRDefault="00543B24" w:rsidP="00543B24">
      <w:pPr>
        <w:rPr>
          <w:bCs/>
          <w:color w:val="000000" w:themeColor="text1"/>
          <w:u w:val="single"/>
          <w:lang w:eastAsia="ko-KR"/>
        </w:rPr>
      </w:pPr>
      <w:r w:rsidRPr="00543B24">
        <w:rPr>
          <w:bCs/>
          <w:color w:val="000000" w:themeColor="text1"/>
          <w:u w:val="single"/>
          <w:lang w:eastAsia="ko-KR"/>
        </w:rPr>
        <w:t xml:space="preserve">Issue 0-1: </w:t>
      </w:r>
      <w:r w:rsidRPr="00543B24">
        <w:rPr>
          <w:bCs/>
          <w:color w:val="000000" w:themeColor="text1"/>
          <w:u w:val="single"/>
          <w:lang w:eastAsia="ko-KR"/>
        </w:rPr>
        <w:tab/>
        <w:t>Whether FR2 SCell activation enhancement in topic #1/2/3 is appliable for direct SCell activation and PUCCH SCell activation</w:t>
      </w:r>
    </w:p>
    <w:p w14:paraId="3D19821B" w14:textId="77777777" w:rsidR="00543B24" w:rsidRPr="00543B24" w:rsidRDefault="00543B24" w:rsidP="00543B24">
      <w:pPr>
        <w:pStyle w:val="ListParagraph"/>
        <w:ind w:left="960"/>
        <w:rPr>
          <w:rFonts w:ascii="Times New Roman" w:eastAsia="SimSun" w:hAnsi="Times New Roman"/>
          <w:bCs/>
          <w:color w:val="000000" w:themeColor="text1"/>
          <w:sz w:val="24"/>
          <w:szCs w:val="24"/>
        </w:rPr>
      </w:pPr>
    </w:p>
    <w:p w14:paraId="16A11636"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3CDDC546"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Descope the L3 reporting based FR2 unknown SCell activation enhancement for direct SCell activation in R18.</w:t>
      </w:r>
    </w:p>
    <w:p w14:paraId="22E5D5FD"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The enhancement under discussion except the L3 reporting based enhancement can also apply  to direct SCell activation.</w:t>
      </w:r>
    </w:p>
    <w:p w14:paraId="664F104B"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The enhancement under discussion can also apply to other single PUCCH SCell activation</w:t>
      </w:r>
    </w:p>
    <w:p w14:paraId="4D597095" w14:textId="77777777" w:rsidR="00543B24" w:rsidRPr="00543B24" w:rsidRDefault="00543B24" w:rsidP="00543B24">
      <w:pPr>
        <w:rPr>
          <w:rFonts w:eastAsia="Yu Mincho"/>
          <w:b/>
          <w:bCs/>
          <w:u w:val="single"/>
        </w:rPr>
      </w:pPr>
    </w:p>
    <w:p w14:paraId="00C7FC98" w14:textId="77777777" w:rsidR="00543B24" w:rsidRPr="00543B24" w:rsidRDefault="00543B24" w:rsidP="00543B24">
      <w:pPr>
        <w:rPr>
          <w:bCs/>
          <w:color w:val="000000" w:themeColor="text1"/>
          <w:u w:val="single"/>
          <w:lang w:eastAsia="ko-KR"/>
        </w:rPr>
      </w:pPr>
      <w:r w:rsidRPr="00543B24">
        <w:rPr>
          <w:bCs/>
          <w:color w:val="000000" w:themeColor="text1"/>
          <w:u w:val="single"/>
          <w:lang w:eastAsia="ko-KR"/>
        </w:rPr>
        <w:t xml:space="preserve">Issue 0-3: </w:t>
      </w:r>
      <w:r w:rsidRPr="00543B24">
        <w:rPr>
          <w:bCs/>
          <w:color w:val="000000" w:themeColor="text1"/>
          <w:u w:val="single"/>
          <w:lang w:eastAsia="ko-KR"/>
        </w:rPr>
        <w:tab/>
        <w:t>whether to consider SCell activation requirements for FR2-2</w:t>
      </w:r>
    </w:p>
    <w:p w14:paraId="1331FBE8" w14:textId="77777777" w:rsidR="00543B24" w:rsidRPr="00543B24" w:rsidRDefault="00543B24" w:rsidP="00543B24">
      <w:pPr>
        <w:pStyle w:val="ListParagraph"/>
        <w:ind w:left="960"/>
        <w:rPr>
          <w:rFonts w:ascii="Times New Roman" w:eastAsia="SimSun" w:hAnsi="Times New Roman"/>
          <w:bCs/>
          <w:color w:val="000000" w:themeColor="text1"/>
          <w:sz w:val="24"/>
          <w:szCs w:val="24"/>
        </w:rPr>
      </w:pPr>
    </w:p>
    <w:p w14:paraId="7F99BEF5"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483FB3E1" w14:textId="77777777" w:rsidR="00543B24" w:rsidRPr="00543B24" w:rsidRDefault="00543B24" w:rsidP="00543B24">
      <w:pPr>
        <w:pStyle w:val="ListParagraph"/>
        <w:ind w:left="960"/>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b/>
        <w:t>Descope the SCell activation enhancement in FR2-2 in R18.</w:t>
      </w:r>
    </w:p>
    <w:p w14:paraId="1D15CDE5" w14:textId="77777777" w:rsidR="00543B24" w:rsidRPr="00543B24" w:rsidRDefault="00543B24" w:rsidP="00543B24">
      <w:pPr>
        <w:pStyle w:val="ListParagraph"/>
        <w:ind w:left="960"/>
        <w:rPr>
          <w:rFonts w:ascii="Times New Roman" w:eastAsia="SimSun" w:hAnsi="Times New Roman"/>
          <w:bCs/>
          <w:color w:val="000000" w:themeColor="text1"/>
          <w:sz w:val="24"/>
          <w:szCs w:val="24"/>
        </w:rPr>
      </w:pPr>
    </w:p>
    <w:p w14:paraId="0BBBE796" w14:textId="77777777" w:rsidR="00543B24" w:rsidRPr="00543B24" w:rsidRDefault="00543B24" w:rsidP="00543B24">
      <w:pPr>
        <w:rPr>
          <w:bCs/>
          <w:color w:val="000000" w:themeColor="text1"/>
          <w:u w:val="single"/>
        </w:rPr>
      </w:pPr>
      <w:r w:rsidRPr="00543B24">
        <w:rPr>
          <w:bCs/>
          <w:color w:val="000000" w:themeColor="text1"/>
          <w:u w:val="single"/>
          <w:lang w:eastAsia="ko-KR"/>
        </w:rPr>
        <w:t xml:space="preserve">Issue 1-1-1: </w:t>
      </w:r>
      <w:r w:rsidRPr="00543B24">
        <w:rPr>
          <w:bCs/>
          <w:color w:val="000000" w:themeColor="text1"/>
          <w:u w:val="single"/>
        </w:rPr>
        <w:t>Additional solutions of report L3 measurement results for unknown FR2 SCell activation enhancement (previous issue 1-1-1 in R4-2306315)</w:t>
      </w:r>
    </w:p>
    <w:p w14:paraId="42B01E23"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79810AD7" w14:textId="77777777" w:rsidR="00543B24" w:rsidRPr="00543B24" w:rsidRDefault="00543B24" w:rsidP="00543B24">
      <w:pPr>
        <w:pStyle w:val="ListParagraph"/>
        <w:widowControl/>
        <w:numPr>
          <w:ilvl w:val="1"/>
          <w:numId w:val="27"/>
        </w:numPr>
        <w:overflowPunct w:val="0"/>
        <w:autoSpaceDE w:val="0"/>
        <w:autoSpaceDN w:val="0"/>
        <w:adjustRightInd w:val="0"/>
        <w:ind w:leftChars="0"/>
        <w:jc w:val="left"/>
        <w:rPr>
          <w:rFonts w:ascii="Times New Roman" w:hAnsi="Times New Roman"/>
          <w:bCs/>
          <w:color w:val="000000" w:themeColor="text1"/>
          <w:sz w:val="24"/>
          <w:szCs w:val="24"/>
        </w:rPr>
      </w:pPr>
      <w:r w:rsidRPr="00543B24">
        <w:rPr>
          <w:rFonts w:ascii="Times New Roman" w:eastAsia="SimSun" w:hAnsi="Times New Roman"/>
          <w:bCs/>
          <w:color w:val="000000" w:themeColor="text1"/>
          <w:sz w:val="24"/>
          <w:szCs w:val="24"/>
        </w:rPr>
        <w:tab/>
      </w:r>
      <w:r w:rsidRPr="00543B24">
        <w:rPr>
          <w:rFonts w:ascii="Times New Roman" w:hAnsi="Times New Roman"/>
          <w:bCs/>
          <w:color w:val="000000" w:themeColor="text1"/>
          <w:sz w:val="24"/>
          <w:szCs w:val="24"/>
        </w:rPr>
        <w:t xml:space="preserve">Do not consider additional solution for report L3 measurement results for unknown FR2 SCell activation enhancement in R18 efeRRM WI. </w:t>
      </w:r>
    </w:p>
    <w:p w14:paraId="6689CA0C" w14:textId="77777777" w:rsidR="00543B24" w:rsidRPr="00543B24" w:rsidRDefault="00543B24" w:rsidP="00543B24">
      <w:pPr>
        <w:pStyle w:val="ListParagraph"/>
        <w:tabs>
          <w:tab w:val="left" w:pos="1072"/>
        </w:tabs>
        <w:ind w:left="960" w:firstLine="480"/>
        <w:rPr>
          <w:rFonts w:ascii="Times New Roman" w:eastAsia="SimSun" w:hAnsi="Times New Roman"/>
          <w:bCs/>
          <w:color w:val="000000" w:themeColor="text1"/>
          <w:sz w:val="24"/>
          <w:szCs w:val="24"/>
        </w:rPr>
      </w:pPr>
    </w:p>
    <w:p w14:paraId="4F191696" w14:textId="77777777" w:rsidR="00543B24" w:rsidRPr="00543B24" w:rsidRDefault="00543B24" w:rsidP="00543B24">
      <w:pPr>
        <w:rPr>
          <w:bCs/>
          <w:color w:val="000000" w:themeColor="text1"/>
          <w:u w:val="single"/>
          <w:lang w:eastAsia="ko-KR"/>
        </w:rPr>
      </w:pPr>
    </w:p>
    <w:p w14:paraId="1084455F" w14:textId="77777777" w:rsidR="00543B24" w:rsidRPr="00543B24" w:rsidRDefault="00543B24" w:rsidP="00543B24">
      <w:pPr>
        <w:rPr>
          <w:bCs/>
          <w:color w:val="000000" w:themeColor="text1"/>
          <w:u w:val="single"/>
          <w:lang w:eastAsia="ko-KR"/>
        </w:rPr>
      </w:pPr>
    </w:p>
    <w:p w14:paraId="3D660EED" w14:textId="77777777" w:rsidR="00543B24" w:rsidRPr="00543B24" w:rsidRDefault="00543B24" w:rsidP="00543B24">
      <w:pPr>
        <w:rPr>
          <w:bCs/>
          <w:color w:val="000000" w:themeColor="text1"/>
          <w:u w:val="single"/>
        </w:rPr>
      </w:pPr>
      <w:r w:rsidRPr="00543B24">
        <w:rPr>
          <w:bCs/>
          <w:color w:val="000000" w:themeColor="text1"/>
          <w:u w:val="single"/>
          <w:lang w:eastAsia="ko-KR"/>
        </w:rPr>
        <w:t xml:space="preserve">Issue 1-1-2: </w:t>
      </w:r>
      <w:r w:rsidRPr="00543B24">
        <w:rPr>
          <w:bCs/>
          <w:color w:val="000000" w:themeColor="text1"/>
          <w:u w:val="single"/>
        </w:rPr>
        <w:t>waiting RAN2 conclusions for when/how/what to report L3 measurement results for unknown FR2 SCell activation enhancement (previous issue 1-1-1, 1-1-2, 1-1-3, 1-1-4, 1-1-5 in R4-2306315), except the FFS for additional solution in issue 1-1-1</w:t>
      </w:r>
    </w:p>
    <w:p w14:paraId="0F576388"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26920C2F" w14:textId="77777777" w:rsidR="00543B24" w:rsidRPr="00543B24" w:rsidRDefault="00543B24" w:rsidP="00543B24">
      <w:pPr>
        <w:pStyle w:val="ListParagraph"/>
        <w:widowControl/>
        <w:numPr>
          <w:ilvl w:val="1"/>
          <w:numId w:val="20"/>
        </w:numPr>
        <w:overflowPunct w:val="0"/>
        <w:autoSpaceDE w:val="0"/>
        <w:autoSpaceDN w:val="0"/>
        <w:adjustRightInd w:val="0"/>
        <w:ind w:leftChars="0"/>
        <w:jc w:val="left"/>
        <w:textAlignment w:val="baseline"/>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RAN4 to wait for RAN2 conclusion on triggering/configuration/reporting, and there is no need to have further discussion in RAN4.</w:t>
      </w:r>
    </w:p>
    <w:p w14:paraId="71FD62E1" w14:textId="77777777" w:rsidR="00543B24" w:rsidRPr="00543B24" w:rsidRDefault="00543B24" w:rsidP="00543B24">
      <w:pPr>
        <w:rPr>
          <w:bCs/>
          <w:color w:val="000000" w:themeColor="text1"/>
          <w:u w:val="single"/>
          <w:lang w:eastAsia="ko-KR"/>
        </w:rPr>
      </w:pPr>
    </w:p>
    <w:p w14:paraId="20C747D4" w14:textId="77777777" w:rsidR="00543B24" w:rsidRPr="00543B24" w:rsidRDefault="00543B24" w:rsidP="00543B24">
      <w:pPr>
        <w:rPr>
          <w:bCs/>
          <w:color w:val="000000" w:themeColor="text1"/>
          <w:u w:val="single"/>
        </w:rPr>
      </w:pPr>
      <w:r w:rsidRPr="00543B24">
        <w:rPr>
          <w:bCs/>
          <w:color w:val="000000" w:themeColor="text1"/>
          <w:u w:val="single"/>
          <w:lang w:eastAsia="ko-KR"/>
        </w:rPr>
        <w:t xml:space="preserve">Issue 1-1-3: </w:t>
      </w:r>
      <w:r w:rsidRPr="00543B24">
        <w:rPr>
          <w:bCs/>
          <w:color w:val="000000" w:themeColor="text1"/>
          <w:u w:val="single"/>
        </w:rPr>
        <w:t>If measurement results are available, the UE will report them to the NW. How to determine the measurement result is available?</w:t>
      </w:r>
    </w:p>
    <w:p w14:paraId="181B4DAF"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6A7FF8DB" w14:textId="77777777" w:rsidR="00543B24" w:rsidRPr="00543B24" w:rsidRDefault="00543B24" w:rsidP="00543B24">
      <w:pPr>
        <w:pStyle w:val="ListParagraph"/>
        <w:widowControl/>
        <w:numPr>
          <w:ilvl w:val="1"/>
          <w:numId w:val="20"/>
        </w:numPr>
        <w:ind w:leftChars="0"/>
        <w:jc w:val="left"/>
        <w:rPr>
          <w:rFonts w:ascii="Times New Roman" w:hAnsi="Times New Roman"/>
          <w:bCs/>
          <w:color w:val="000000" w:themeColor="text1"/>
          <w:sz w:val="24"/>
          <w:szCs w:val="24"/>
        </w:rPr>
      </w:pPr>
      <w:r w:rsidRPr="00543B24">
        <w:rPr>
          <w:rFonts w:ascii="Times New Roman" w:hAnsi="Times New Roman"/>
          <w:bCs/>
          <w:color w:val="000000" w:themeColor="text1"/>
          <w:sz w:val="24"/>
          <w:szCs w:val="24"/>
        </w:rPr>
        <w:t xml:space="preserve">The report of L3 measurement result after SCell activation command needs to be valid. </w:t>
      </w:r>
    </w:p>
    <w:p w14:paraId="4A7AD1EF" w14:textId="77777777" w:rsidR="00543B24" w:rsidRPr="00543B24" w:rsidRDefault="00543B24" w:rsidP="00543B24">
      <w:pPr>
        <w:pStyle w:val="ListParagraph"/>
        <w:widowControl/>
        <w:numPr>
          <w:ilvl w:val="1"/>
          <w:numId w:val="20"/>
        </w:numPr>
        <w:ind w:leftChars="0"/>
        <w:jc w:val="left"/>
        <w:rPr>
          <w:rFonts w:ascii="Times New Roman" w:hAnsi="Times New Roman"/>
          <w:bCs/>
          <w:color w:val="000000" w:themeColor="text1"/>
          <w:sz w:val="24"/>
          <w:szCs w:val="24"/>
        </w:rPr>
      </w:pPr>
      <w:r w:rsidRPr="00543B24">
        <w:rPr>
          <w:rFonts w:ascii="Times New Roman" w:hAnsi="Times New Roman"/>
          <w:bCs/>
          <w:color w:val="000000" w:themeColor="text1"/>
          <w:sz w:val="24"/>
          <w:szCs w:val="24"/>
        </w:rPr>
        <w:t>The report of L3 measurement result is considered as valid only if it fulfils the measurement requirement for a deactivated SCell as specified in TS38.133 Table 9.2.5.2-3 (for FR1) and Table 9.2.5.2-4 (for FR2) and accuracy requirements in TS 38.133 Clause 10.</w:t>
      </w:r>
    </w:p>
    <w:p w14:paraId="651C1113" w14:textId="77777777" w:rsidR="00543B24" w:rsidRPr="00543B24" w:rsidRDefault="00543B24" w:rsidP="00543B24">
      <w:pPr>
        <w:rPr>
          <w:rFonts w:eastAsia="Yu Mincho"/>
          <w:b/>
          <w:bCs/>
          <w:u w:val="single"/>
        </w:rPr>
      </w:pPr>
    </w:p>
    <w:p w14:paraId="072C66BA" w14:textId="77777777" w:rsidR="00543B24" w:rsidRPr="00543B24" w:rsidRDefault="00543B24" w:rsidP="00543B24">
      <w:pPr>
        <w:rPr>
          <w:bCs/>
          <w:color w:val="000000" w:themeColor="text1"/>
          <w:u w:val="single"/>
        </w:rPr>
      </w:pPr>
      <w:r w:rsidRPr="00543B24">
        <w:rPr>
          <w:bCs/>
          <w:color w:val="000000" w:themeColor="text1"/>
          <w:u w:val="single"/>
          <w:lang w:eastAsia="ko-KR"/>
        </w:rPr>
        <w:t xml:space="preserve">Issue 1-1-4: </w:t>
      </w:r>
      <w:r w:rsidRPr="00543B24">
        <w:rPr>
          <w:bCs/>
          <w:color w:val="000000" w:themeColor="text1"/>
          <w:u w:val="single"/>
        </w:rPr>
        <w:t>FFS on necessity of L3 measurement reporting if UE has no valid measurement results?</w:t>
      </w:r>
    </w:p>
    <w:p w14:paraId="4D6DA817"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02D64EE1" w14:textId="77777777" w:rsidR="00543B24" w:rsidRPr="00543B24" w:rsidRDefault="00543B24" w:rsidP="00543B24">
      <w:pPr>
        <w:pStyle w:val="ListParagraph"/>
        <w:widowControl/>
        <w:numPr>
          <w:ilvl w:val="1"/>
          <w:numId w:val="20"/>
        </w:numPr>
        <w:ind w:leftChars="0"/>
        <w:jc w:val="left"/>
        <w:rPr>
          <w:rFonts w:ascii="Times New Roman" w:hAnsi="Times New Roman"/>
          <w:bCs/>
          <w:color w:val="000000" w:themeColor="text1"/>
          <w:sz w:val="24"/>
          <w:szCs w:val="24"/>
        </w:rPr>
      </w:pPr>
      <w:r w:rsidRPr="00543B24">
        <w:rPr>
          <w:rFonts w:ascii="Times New Roman" w:eastAsia="SimSun" w:hAnsi="Times New Roman"/>
          <w:bCs/>
          <w:color w:val="000000" w:themeColor="text1"/>
          <w:sz w:val="24"/>
          <w:szCs w:val="24"/>
        </w:rPr>
        <w:tab/>
      </w:r>
      <w:r w:rsidRPr="00543B24">
        <w:rPr>
          <w:rFonts w:ascii="Times New Roman" w:hAnsi="Times New Roman"/>
          <w:bCs/>
          <w:color w:val="000000" w:themeColor="text1"/>
          <w:sz w:val="24"/>
          <w:szCs w:val="24"/>
        </w:rPr>
        <w:t xml:space="preserve">UE does not need to report L3 measurement reporting after receiving SCell activation command if UE has no valid measurement results. </w:t>
      </w:r>
    </w:p>
    <w:p w14:paraId="03569BD9" w14:textId="77777777" w:rsidR="00543B24" w:rsidRPr="00543B24" w:rsidRDefault="00543B24" w:rsidP="00543B24">
      <w:pPr>
        <w:rPr>
          <w:rFonts w:eastAsia="Yu Mincho"/>
          <w:b/>
          <w:bCs/>
          <w:u w:val="single"/>
        </w:rPr>
      </w:pPr>
    </w:p>
    <w:p w14:paraId="58C76367" w14:textId="77777777" w:rsidR="00543B24" w:rsidRPr="00543B24" w:rsidRDefault="00543B24" w:rsidP="00543B24">
      <w:pPr>
        <w:rPr>
          <w:bCs/>
          <w:color w:val="000000" w:themeColor="text1"/>
          <w:u w:val="single"/>
        </w:rPr>
      </w:pPr>
      <w:r w:rsidRPr="00543B24">
        <w:rPr>
          <w:bCs/>
          <w:color w:val="000000" w:themeColor="text1"/>
          <w:u w:val="single"/>
          <w:lang w:eastAsia="ko-KR"/>
        </w:rPr>
        <w:lastRenderedPageBreak/>
        <w:t xml:space="preserve">Issue 1-1-6: </w:t>
      </w:r>
      <w:r w:rsidRPr="00543B24">
        <w:rPr>
          <w:bCs/>
          <w:color w:val="000000" w:themeColor="text1"/>
          <w:u w:val="single"/>
        </w:rPr>
        <w:t>FFS: When the valid L3 measurement result with SSB index is reported after SCell activation command, L3 and L1 parts can be skipped, i.e., network can perform TCI activation after valid L3 measurement results are reported.</w:t>
      </w:r>
    </w:p>
    <w:p w14:paraId="743D4DF7"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6EE4FDFB" w14:textId="77777777" w:rsidR="00543B24" w:rsidRPr="00543B24" w:rsidRDefault="00543B24" w:rsidP="00543B24">
      <w:pPr>
        <w:pStyle w:val="ListParagraph"/>
        <w:widowControl/>
        <w:numPr>
          <w:ilvl w:val="1"/>
          <w:numId w:val="20"/>
        </w:numPr>
        <w:overflowPunct w:val="0"/>
        <w:autoSpaceDE w:val="0"/>
        <w:autoSpaceDN w:val="0"/>
        <w:adjustRightInd w:val="0"/>
        <w:ind w:leftChars="0"/>
        <w:jc w:val="left"/>
        <w:textAlignment w:val="baseline"/>
        <w:rPr>
          <w:rFonts w:ascii="Times New Roman" w:hAnsi="Times New Roman"/>
          <w:bCs/>
          <w:color w:val="000000" w:themeColor="text1"/>
          <w:sz w:val="24"/>
          <w:szCs w:val="24"/>
        </w:rPr>
      </w:pPr>
      <w:r w:rsidRPr="00543B24">
        <w:rPr>
          <w:rFonts w:ascii="Times New Roman" w:hAnsi="Times New Roman"/>
          <w:bCs/>
          <w:color w:val="000000" w:themeColor="text1"/>
          <w:sz w:val="24"/>
          <w:szCs w:val="24"/>
        </w:rPr>
        <w:t>It is up to NW implementation to choose whether to configure TCI based on L3 report after SCell activation command or based on L1-RSRP as legacy cases.</w:t>
      </w:r>
    </w:p>
    <w:p w14:paraId="61F06CC2" w14:textId="77777777" w:rsidR="00543B24" w:rsidRPr="00543B24" w:rsidRDefault="00543B24" w:rsidP="00543B24">
      <w:pPr>
        <w:pStyle w:val="ListParagraph"/>
        <w:widowControl/>
        <w:numPr>
          <w:ilvl w:val="1"/>
          <w:numId w:val="20"/>
        </w:numPr>
        <w:overflowPunct w:val="0"/>
        <w:autoSpaceDE w:val="0"/>
        <w:autoSpaceDN w:val="0"/>
        <w:adjustRightInd w:val="0"/>
        <w:ind w:leftChars="0"/>
        <w:jc w:val="left"/>
        <w:textAlignment w:val="baseline"/>
        <w:rPr>
          <w:rFonts w:ascii="Times New Roman" w:hAnsi="Times New Roman"/>
          <w:bCs/>
          <w:color w:val="000000" w:themeColor="text1"/>
          <w:sz w:val="24"/>
          <w:szCs w:val="24"/>
        </w:rPr>
      </w:pPr>
      <w:r w:rsidRPr="00543B24">
        <w:rPr>
          <w:rFonts w:ascii="Times New Roman" w:hAnsi="Times New Roman"/>
          <w:bCs/>
          <w:color w:val="000000" w:themeColor="text1"/>
          <w:sz w:val="24"/>
          <w:szCs w:val="24"/>
        </w:rPr>
        <w:t>When the valid L3 measurement result with SSB index is reported after SCell activation command and NW configures TCI based on L3 report (i.e., before UE reported L1 measurements), the activation delay requirements is adjusted as follows</w:t>
      </w:r>
    </w:p>
    <w:p w14:paraId="5F8941F1" w14:textId="77777777" w:rsidR="00543B24" w:rsidRPr="00543B24" w:rsidRDefault="00543B24" w:rsidP="00543B24">
      <w:pPr>
        <w:pStyle w:val="ListParagraph"/>
        <w:widowControl/>
        <w:numPr>
          <w:ilvl w:val="2"/>
          <w:numId w:val="20"/>
        </w:numPr>
        <w:overflowPunct w:val="0"/>
        <w:autoSpaceDE w:val="0"/>
        <w:autoSpaceDN w:val="0"/>
        <w:adjustRightInd w:val="0"/>
        <w:ind w:leftChars="0"/>
        <w:jc w:val="left"/>
        <w:textAlignment w:val="baseline"/>
        <w:rPr>
          <w:rFonts w:ascii="Times New Roman" w:hAnsi="Times New Roman"/>
          <w:bCs/>
          <w:color w:val="000000" w:themeColor="text1"/>
          <w:sz w:val="24"/>
          <w:szCs w:val="24"/>
        </w:rPr>
      </w:pPr>
      <w:r w:rsidRPr="00543B24">
        <w:rPr>
          <w:rFonts w:ascii="Times New Roman" w:hAnsi="Times New Roman"/>
          <w:bCs/>
          <w:color w:val="000000" w:themeColor="text1"/>
          <w:sz w:val="24"/>
          <w:szCs w:val="24"/>
        </w:rPr>
        <w:t>L3 measurement delay component (T</w:t>
      </w:r>
      <w:r w:rsidRPr="00543B24">
        <w:rPr>
          <w:rFonts w:ascii="Times New Roman" w:hAnsi="Times New Roman"/>
          <w:bCs/>
          <w:color w:val="000000" w:themeColor="text1"/>
          <w:sz w:val="24"/>
          <w:szCs w:val="24"/>
          <w:vertAlign w:val="subscript"/>
        </w:rPr>
        <w:t xml:space="preserve">FirstSSB_MAX </w:t>
      </w:r>
      <w:r w:rsidRPr="00543B24">
        <w:rPr>
          <w:rFonts w:ascii="Times New Roman" w:hAnsi="Times New Roman"/>
          <w:bCs/>
          <w:color w:val="000000" w:themeColor="text1"/>
          <w:sz w:val="24"/>
          <w:szCs w:val="24"/>
        </w:rPr>
        <w:t>+ 15*T</w:t>
      </w:r>
      <w:r w:rsidRPr="00543B24">
        <w:rPr>
          <w:rFonts w:ascii="Times New Roman" w:hAnsi="Times New Roman"/>
          <w:bCs/>
          <w:color w:val="000000" w:themeColor="text1"/>
          <w:sz w:val="24"/>
          <w:szCs w:val="24"/>
          <w:vertAlign w:val="subscript"/>
        </w:rPr>
        <w:t>SMTC_MAX</w:t>
      </w:r>
      <w:r w:rsidRPr="00543B24">
        <w:rPr>
          <w:rFonts w:ascii="Times New Roman" w:hAnsi="Times New Roman"/>
          <w:bCs/>
          <w:color w:val="000000" w:themeColor="text1"/>
          <w:sz w:val="24"/>
          <w:szCs w:val="24"/>
        </w:rPr>
        <w:t xml:space="preserve">+8*Trs) is removed </w:t>
      </w:r>
    </w:p>
    <w:p w14:paraId="2FB390DF" w14:textId="77777777" w:rsidR="00543B24" w:rsidRPr="00543B24" w:rsidRDefault="00543B24" w:rsidP="00543B24">
      <w:pPr>
        <w:pStyle w:val="ListParagraph"/>
        <w:widowControl/>
        <w:numPr>
          <w:ilvl w:val="2"/>
          <w:numId w:val="20"/>
        </w:numPr>
        <w:overflowPunct w:val="0"/>
        <w:autoSpaceDE w:val="0"/>
        <w:autoSpaceDN w:val="0"/>
        <w:adjustRightInd w:val="0"/>
        <w:ind w:leftChars="0"/>
        <w:jc w:val="left"/>
        <w:textAlignment w:val="baseline"/>
        <w:rPr>
          <w:rFonts w:ascii="Times New Roman" w:hAnsi="Times New Roman"/>
          <w:bCs/>
          <w:color w:val="000000" w:themeColor="text1"/>
          <w:sz w:val="24"/>
          <w:szCs w:val="24"/>
        </w:rPr>
      </w:pPr>
      <w:r w:rsidRPr="00543B24">
        <w:rPr>
          <w:rFonts w:ascii="Times New Roman" w:hAnsi="Times New Roman"/>
          <w:bCs/>
          <w:color w:val="000000" w:themeColor="text1"/>
          <w:sz w:val="24"/>
          <w:szCs w:val="24"/>
        </w:rPr>
        <w:t>L1 measurement delay component is removed</w:t>
      </w:r>
    </w:p>
    <w:p w14:paraId="16C97815" w14:textId="77777777" w:rsidR="00543B24" w:rsidRPr="00543B24" w:rsidRDefault="00543B24" w:rsidP="00543B24">
      <w:pPr>
        <w:rPr>
          <w:rFonts w:eastAsia="SimSun"/>
          <w:bCs/>
          <w:color w:val="000000" w:themeColor="text1"/>
        </w:rPr>
      </w:pPr>
    </w:p>
    <w:p w14:paraId="4A107287" w14:textId="77777777" w:rsidR="00543B24" w:rsidRPr="00543B24" w:rsidRDefault="00543B24" w:rsidP="00543B24">
      <w:pPr>
        <w:pStyle w:val="ListParagraph"/>
        <w:widowControl/>
        <w:numPr>
          <w:ilvl w:val="1"/>
          <w:numId w:val="20"/>
        </w:numPr>
        <w:overflowPunct w:val="0"/>
        <w:autoSpaceDE w:val="0"/>
        <w:autoSpaceDN w:val="0"/>
        <w:adjustRightInd w:val="0"/>
        <w:ind w:leftChars="0"/>
        <w:jc w:val="left"/>
        <w:textAlignment w:val="baseline"/>
        <w:rPr>
          <w:rFonts w:ascii="Times New Roman" w:hAnsi="Times New Roman"/>
          <w:bCs/>
          <w:color w:val="000000" w:themeColor="text1"/>
          <w:sz w:val="24"/>
          <w:szCs w:val="24"/>
        </w:rPr>
      </w:pPr>
      <w:r w:rsidRPr="00543B24">
        <w:rPr>
          <w:rFonts w:ascii="Times New Roman" w:hAnsi="Times New Roman"/>
          <w:bCs/>
          <w:color w:val="000000" w:themeColor="text1"/>
          <w:sz w:val="24"/>
          <w:szCs w:val="24"/>
        </w:rPr>
        <w:t>When the valid L3 measurement result with SSB index is reported after SCell activation command, and UE reported L1 measurement result before NW configures TCI to this UE, the activation delay requirements is adjusted as follows</w:t>
      </w:r>
    </w:p>
    <w:p w14:paraId="74068805" w14:textId="77777777" w:rsidR="00543B24" w:rsidRPr="00543B24" w:rsidRDefault="00543B24" w:rsidP="00543B24">
      <w:pPr>
        <w:pStyle w:val="ListParagraph"/>
        <w:widowControl/>
        <w:numPr>
          <w:ilvl w:val="2"/>
          <w:numId w:val="20"/>
        </w:numPr>
        <w:overflowPunct w:val="0"/>
        <w:autoSpaceDE w:val="0"/>
        <w:autoSpaceDN w:val="0"/>
        <w:adjustRightInd w:val="0"/>
        <w:ind w:leftChars="0"/>
        <w:jc w:val="left"/>
        <w:textAlignment w:val="baseline"/>
        <w:rPr>
          <w:rFonts w:ascii="Times New Roman" w:hAnsi="Times New Roman"/>
          <w:bCs/>
          <w:color w:val="000000" w:themeColor="text1"/>
          <w:sz w:val="24"/>
          <w:szCs w:val="24"/>
        </w:rPr>
      </w:pPr>
      <w:r w:rsidRPr="00543B24">
        <w:rPr>
          <w:rFonts w:ascii="Times New Roman" w:hAnsi="Times New Roman"/>
          <w:bCs/>
          <w:color w:val="000000" w:themeColor="text1"/>
          <w:sz w:val="24"/>
          <w:szCs w:val="24"/>
        </w:rPr>
        <w:t>Legacy AGC settling delay component (T</w:t>
      </w:r>
      <w:r w:rsidRPr="00543B24">
        <w:rPr>
          <w:rFonts w:ascii="Times New Roman" w:hAnsi="Times New Roman"/>
          <w:bCs/>
          <w:color w:val="000000" w:themeColor="text1"/>
          <w:sz w:val="24"/>
          <w:szCs w:val="24"/>
          <w:vertAlign w:val="subscript"/>
        </w:rPr>
        <w:t xml:space="preserve">FirstSSB_MAX </w:t>
      </w:r>
      <w:r w:rsidRPr="00543B24">
        <w:rPr>
          <w:rFonts w:ascii="Times New Roman" w:hAnsi="Times New Roman"/>
          <w:bCs/>
          <w:color w:val="000000" w:themeColor="text1"/>
          <w:sz w:val="24"/>
          <w:szCs w:val="24"/>
        </w:rPr>
        <w:t>+ 15*T</w:t>
      </w:r>
      <w:r w:rsidRPr="00543B24">
        <w:rPr>
          <w:rFonts w:ascii="Times New Roman" w:hAnsi="Times New Roman"/>
          <w:bCs/>
          <w:color w:val="000000" w:themeColor="text1"/>
          <w:sz w:val="24"/>
          <w:szCs w:val="24"/>
          <w:vertAlign w:val="subscript"/>
        </w:rPr>
        <w:t>SMTC_MAX</w:t>
      </w:r>
      <w:r w:rsidRPr="00543B24">
        <w:rPr>
          <w:rFonts w:ascii="Times New Roman" w:hAnsi="Times New Roman"/>
          <w:bCs/>
          <w:color w:val="000000" w:themeColor="text1"/>
          <w:sz w:val="24"/>
          <w:szCs w:val="24"/>
        </w:rPr>
        <w:t>) is removed</w:t>
      </w:r>
    </w:p>
    <w:p w14:paraId="399D25FF" w14:textId="77777777" w:rsidR="00543B24" w:rsidRPr="00543B24" w:rsidRDefault="00543B24" w:rsidP="00543B24">
      <w:pPr>
        <w:pStyle w:val="ListParagraph"/>
        <w:widowControl/>
        <w:numPr>
          <w:ilvl w:val="2"/>
          <w:numId w:val="20"/>
        </w:numPr>
        <w:overflowPunct w:val="0"/>
        <w:autoSpaceDE w:val="0"/>
        <w:autoSpaceDN w:val="0"/>
        <w:adjustRightInd w:val="0"/>
        <w:ind w:leftChars="0"/>
        <w:jc w:val="left"/>
        <w:textAlignment w:val="baseline"/>
        <w:rPr>
          <w:rFonts w:ascii="Times New Roman" w:hAnsi="Times New Roman"/>
          <w:bCs/>
          <w:color w:val="000000" w:themeColor="text1"/>
          <w:sz w:val="24"/>
          <w:szCs w:val="24"/>
        </w:rPr>
      </w:pPr>
      <w:r w:rsidRPr="00543B24">
        <w:rPr>
          <w:rFonts w:ascii="Times New Roman" w:hAnsi="Times New Roman"/>
          <w:bCs/>
          <w:color w:val="000000" w:themeColor="text1"/>
          <w:sz w:val="24"/>
          <w:szCs w:val="24"/>
        </w:rPr>
        <w:t>FFS: whether L3 cell search/measurement component(e.g., 8*Trs or X1*Trs) is removed</w:t>
      </w:r>
    </w:p>
    <w:p w14:paraId="62D7CF4E" w14:textId="77777777" w:rsidR="00543B24" w:rsidRPr="00543B24" w:rsidRDefault="00543B24" w:rsidP="00543B24">
      <w:pPr>
        <w:rPr>
          <w:rFonts w:eastAsia="Yu Mincho"/>
          <w:b/>
          <w:bCs/>
          <w:u w:val="single"/>
        </w:rPr>
      </w:pPr>
    </w:p>
    <w:p w14:paraId="601F39AF" w14:textId="77777777" w:rsidR="00543B24" w:rsidRPr="00543B24" w:rsidRDefault="00543B24" w:rsidP="00543B24">
      <w:pPr>
        <w:rPr>
          <w:bCs/>
          <w:color w:val="000000" w:themeColor="text1"/>
          <w:u w:val="single"/>
          <w:lang w:eastAsia="ko-KR"/>
        </w:rPr>
      </w:pPr>
      <w:r w:rsidRPr="00543B24">
        <w:rPr>
          <w:bCs/>
          <w:color w:val="000000" w:themeColor="text1"/>
          <w:u w:val="single"/>
          <w:lang w:eastAsia="ko-KR"/>
        </w:rPr>
        <w:t xml:space="preserve">Issue 1-2-1: can X1(Beam sweeping factor enhancement in L3 part of FR2 </w:t>
      </w:r>
      <w:r w:rsidRPr="00543B24">
        <w:rPr>
          <w:bCs/>
          <w:color w:val="000000" w:themeColor="text1"/>
          <w:u w:val="single"/>
        </w:rPr>
        <w:t xml:space="preserve">unknown </w:t>
      </w:r>
      <w:r w:rsidRPr="00543B24">
        <w:rPr>
          <w:bCs/>
          <w:color w:val="000000" w:themeColor="text1"/>
          <w:u w:val="single"/>
          <w:lang w:eastAsia="ko-KR"/>
        </w:rPr>
        <w:t>SCell activation) be zero? (not related with WI of FR2 multi-Rx chain DL reception)</w:t>
      </w:r>
    </w:p>
    <w:p w14:paraId="28F4DB72"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54937B54"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 xml:space="preserve">X1=1 is one of the candidate values for </w:t>
      </w:r>
      <w:r w:rsidRPr="00543B24">
        <w:rPr>
          <w:rFonts w:ascii="Times New Roman" w:hAnsi="Times New Roman"/>
          <w:bCs/>
          <w:color w:val="000000" w:themeColor="text1"/>
          <w:sz w:val="24"/>
          <w:szCs w:val="24"/>
          <w:lang w:eastAsia="ko-KR"/>
        </w:rPr>
        <w:t xml:space="preserve">beam sweeping factor in L3 part for FR2 </w:t>
      </w:r>
      <w:r w:rsidRPr="00543B24">
        <w:rPr>
          <w:rFonts w:ascii="Times New Roman" w:hAnsi="Times New Roman"/>
          <w:bCs/>
          <w:color w:val="000000" w:themeColor="text1"/>
          <w:sz w:val="24"/>
          <w:szCs w:val="24"/>
        </w:rPr>
        <w:t xml:space="preserve">unknown </w:t>
      </w:r>
      <w:r w:rsidRPr="00543B24">
        <w:rPr>
          <w:rFonts w:ascii="Times New Roman" w:hAnsi="Times New Roman"/>
          <w:bCs/>
          <w:color w:val="000000" w:themeColor="text1"/>
          <w:sz w:val="24"/>
          <w:szCs w:val="24"/>
          <w:lang w:eastAsia="ko-KR"/>
        </w:rPr>
        <w:t xml:space="preserve">SCell activation enhancement. </w:t>
      </w:r>
    </w:p>
    <w:p w14:paraId="38EF3A54"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hAnsi="Times New Roman"/>
          <w:bCs/>
          <w:color w:val="000000" w:themeColor="text1"/>
          <w:sz w:val="24"/>
          <w:szCs w:val="24"/>
          <w:lang w:eastAsia="ko-KR"/>
        </w:rPr>
        <w:t>X1 is greater than 0 and less than 8.</w:t>
      </w:r>
    </w:p>
    <w:p w14:paraId="4C9D892C" w14:textId="77777777" w:rsidR="00543B24" w:rsidRPr="00543B24" w:rsidRDefault="00543B24" w:rsidP="00543B24">
      <w:pPr>
        <w:pStyle w:val="ListParagraph"/>
        <w:tabs>
          <w:tab w:val="left" w:pos="1072"/>
        </w:tabs>
        <w:ind w:left="960" w:firstLine="480"/>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b/>
      </w:r>
    </w:p>
    <w:p w14:paraId="52A442F6" w14:textId="77777777" w:rsidR="00543B24" w:rsidRPr="00543B24" w:rsidRDefault="00543B24" w:rsidP="00543B24">
      <w:pPr>
        <w:rPr>
          <w:bCs/>
          <w:color w:val="000000" w:themeColor="text1"/>
          <w:u w:val="single"/>
          <w:lang w:eastAsia="ko-KR"/>
        </w:rPr>
      </w:pPr>
      <w:r w:rsidRPr="00543B24">
        <w:rPr>
          <w:bCs/>
          <w:color w:val="000000" w:themeColor="text1"/>
          <w:u w:val="single"/>
          <w:lang w:eastAsia="ko-KR"/>
        </w:rPr>
        <w:t xml:space="preserve">Issue 1-2-2: Beam sweeping factor enhancement in L3 and L1 part of FR2 </w:t>
      </w:r>
      <w:r w:rsidRPr="00543B24">
        <w:rPr>
          <w:bCs/>
          <w:color w:val="000000" w:themeColor="text1"/>
          <w:u w:val="single"/>
        </w:rPr>
        <w:t xml:space="preserve">unknown </w:t>
      </w:r>
      <w:r w:rsidRPr="00543B24">
        <w:rPr>
          <w:bCs/>
          <w:color w:val="000000" w:themeColor="text1"/>
          <w:u w:val="single"/>
          <w:lang w:eastAsia="ko-KR"/>
        </w:rPr>
        <w:t>SCell activation (not related with WI of FR2 multi-Rx chain DL reception)</w:t>
      </w:r>
    </w:p>
    <w:p w14:paraId="02A9B961"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443961D4"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X1= {1,2,4,6}</w:t>
      </w:r>
    </w:p>
    <w:p w14:paraId="686AE692"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X2= {0,1,2,3,4,5,6,7}</w:t>
      </w:r>
    </w:p>
    <w:p w14:paraId="681C56BD"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If X1 is absent, beam sweeping factor for cell detection part is 8</w:t>
      </w:r>
    </w:p>
    <w:p w14:paraId="2238797D"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If X2 is absent, beam sweeping factor for SSB-based L1 measurement is 8</w:t>
      </w:r>
    </w:p>
    <w:p w14:paraId="7579E3A5" w14:textId="77777777" w:rsidR="00543B24" w:rsidRPr="00543B24" w:rsidRDefault="00543B24" w:rsidP="00543B24">
      <w:pPr>
        <w:rPr>
          <w:rFonts w:eastAsia="Yu Mincho"/>
          <w:b/>
          <w:bCs/>
          <w:u w:val="single"/>
        </w:rPr>
      </w:pPr>
    </w:p>
    <w:p w14:paraId="10E5CA2B" w14:textId="77777777" w:rsidR="00543B24" w:rsidRPr="00543B24" w:rsidRDefault="00543B24" w:rsidP="00543B24">
      <w:pPr>
        <w:rPr>
          <w:bCs/>
          <w:color w:val="000000" w:themeColor="text1"/>
          <w:u w:val="single"/>
          <w:lang w:eastAsia="ko-KR"/>
        </w:rPr>
      </w:pPr>
      <w:r w:rsidRPr="00543B24">
        <w:rPr>
          <w:bCs/>
          <w:color w:val="000000" w:themeColor="text1"/>
          <w:u w:val="single"/>
          <w:lang w:eastAsia="ko-KR"/>
        </w:rPr>
        <w:t>Issue 2-1-1: Whether and how to skip L1-RSRP measurement of FR2 unknown SCell activation (for the case when no valid L3 measurement result is reported after SCell activation command)?</w:t>
      </w:r>
    </w:p>
    <w:p w14:paraId="5A899DF3"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6C7D544F"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b/>
      </w:r>
      <w:r w:rsidRPr="00543B24">
        <w:rPr>
          <w:rFonts w:ascii="Times New Roman" w:eastAsia="DengXian" w:hAnsi="Times New Roman"/>
          <w:bCs/>
          <w:color w:val="000000" w:themeColor="text1"/>
          <w:sz w:val="24"/>
          <w:szCs w:val="24"/>
        </w:rPr>
        <w:t>Up to the conclusion in issue 1-2-2</w:t>
      </w:r>
    </w:p>
    <w:p w14:paraId="0D3D0065" w14:textId="77777777" w:rsidR="00543B24" w:rsidRPr="00543B24" w:rsidRDefault="00543B24" w:rsidP="00543B24">
      <w:pPr>
        <w:rPr>
          <w:bCs/>
          <w:i/>
          <w:color w:val="000000" w:themeColor="text1"/>
        </w:rPr>
      </w:pPr>
    </w:p>
    <w:p w14:paraId="7844ED8B" w14:textId="77777777" w:rsidR="00543B24" w:rsidRPr="00543B24" w:rsidRDefault="00543B24" w:rsidP="00543B24">
      <w:pPr>
        <w:rPr>
          <w:bCs/>
          <w:color w:val="000000" w:themeColor="text1"/>
          <w:u w:val="single"/>
          <w:lang w:eastAsia="ko-KR"/>
        </w:rPr>
      </w:pPr>
      <w:r w:rsidRPr="00543B24">
        <w:rPr>
          <w:bCs/>
          <w:color w:val="000000" w:themeColor="text1"/>
          <w:u w:val="single"/>
          <w:lang w:eastAsia="ko-KR"/>
        </w:rPr>
        <w:t>Issue 2-1-2: if L1-RSRP measurement can be skipped in issue 2-1-1, whether to skip L1-RSRP reporting or TCI indication of FR2 unknown SCell activation (for the case when no valid L3 measurement result is reported after SCell activation command)?</w:t>
      </w:r>
    </w:p>
    <w:p w14:paraId="775E65C6"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7B735616" w14:textId="77777777" w:rsidR="00543B24" w:rsidRPr="00543B24" w:rsidRDefault="00543B24" w:rsidP="00543B24">
      <w:pPr>
        <w:pStyle w:val="ListParagraph"/>
        <w:widowControl/>
        <w:numPr>
          <w:ilvl w:val="1"/>
          <w:numId w:val="20"/>
        </w:numPr>
        <w:ind w:leftChars="0"/>
        <w:jc w:val="left"/>
        <w:rPr>
          <w:rFonts w:ascii="Times New Roman" w:eastAsia="DengXian" w:hAnsi="Times New Roman"/>
          <w:bCs/>
          <w:color w:val="000000" w:themeColor="text1"/>
          <w:sz w:val="24"/>
          <w:szCs w:val="24"/>
        </w:rPr>
      </w:pPr>
      <w:r w:rsidRPr="00543B24">
        <w:rPr>
          <w:rFonts w:ascii="Times New Roman" w:eastAsia="DengXian" w:hAnsi="Times New Roman"/>
          <w:bCs/>
          <w:color w:val="000000" w:themeColor="text1"/>
          <w:sz w:val="24"/>
          <w:szCs w:val="24"/>
        </w:rPr>
        <w:t>L1-RSRP reporting cannot be skipped. It is needed to inform network the beam information of the SCell.</w:t>
      </w:r>
    </w:p>
    <w:p w14:paraId="0FDC48E9" w14:textId="77777777" w:rsidR="00543B24" w:rsidRPr="00543B24" w:rsidRDefault="00543B24" w:rsidP="00543B24">
      <w:pPr>
        <w:rPr>
          <w:rFonts w:eastAsia="Yu Mincho"/>
          <w:b/>
          <w:bCs/>
          <w:u w:val="single"/>
        </w:rPr>
      </w:pPr>
    </w:p>
    <w:p w14:paraId="3054C126" w14:textId="09121D3B" w:rsidR="00543B24" w:rsidRPr="00543B24" w:rsidRDefault="00543B24" w:rsidP="00543B24">
      <w:pPr>
        <w:rPr>
          <w:bCs/>
          <w:color w:val="000000" w:themeColor="text1"/>
          <w:u w:val="single"/>
          <w:lang w:eastAsia="ko-KR"/>
        </w:rPr>
      </w:pPr>
      <w:r w:rsidRPr="00543B24">
        <w:rPr>
          <w:bCs/>
          <w:color w:val="000000" w:themeColor="text1"/>
          <w:u w:val="single"/>
          <w:lang w:eastAsia="ko-KR"/>
        </w:rPr>
        <w:t>Issue 2-3-1: Aperiodic RS for T</w:t>
      </w:r>
      <w:r w:rsidRPr="00543B24">
        <w:rPr>
          <w:bCs/>
          <w:color w:val="000000" w:themeColor="text1"/>
          <w:u w:val="single"/>
          <w:vertAlign w:val="subscript"/>
          <w:lang w:eastAsia="ko-KR"/>
        </w:rPr>
        <w:t>FineTiming</w:t>
      </w:r>
      <w:r w:rsidRPr="00543B24">
        <w:rPr>
          <w:bCs/>
          <w:color w:val="000000" w:themeColor="text1"/>
          <w:u w:val="single"/>
          <w:lang w:eastAsia="ko-KR"/>
        </w:rPr>
        <w:t xml:space="preserve"> during FR2 </w:t>
      </w:r>
      <w:r w:rsidRPr="00543B24">
        <w:rPr>
          <w:bCs/>
          <w:color w:val="000000" w:themeColor="text1"/>
          <w:u w:val="single"/>
        </w:rPr>
        <w:t xml:space="preserve">unknown </w:t>
      </w:r>
      <w:r w:rsidRPr="00543B24">
        <w:rPr>
          <w:bCs/>
          <w:color w:val="000000" w:themeColor="text1"/>
          <w:u w:val="single"/>
          <w:lang w:eastAsia="ko-KR"/>
        </w:rPr>
        <w:t>SCell activation (this AP-RS is not QCLed to a RS on inter-band serving cell)</w:t>
      </w:r>
    </w:p>
    <w:p w14:paraId="26368352"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Agreement:</w:t>
      </w:r>
    </w:p>
    <w:p w14:paraId="1458B456" w14:textId="77777777" w:rsidR="00543B24" w:rsidRPr="00543B24" w:rsidRDefault="00543B24" w:rsidP="00543B24">
      <w:pPr>
        <w:pStyle w:val="ListParagraph"/>
        <w:widowControl/>
        <w:numPr>
          <w:ilvl w:val="1"/>
          <w:numId w:val="20"/>
        </w:numPr>
        <w:ind w:leftChars="0" w:left="144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Do not consider above enhancements in R18 unknown SCell activation enhancement</w:t>
      </w:r>
      <w:r w:rsidRPr="00543B24">
        <w:rPr>
          <w:rFonts w:ascii="Times New Roman" w:hAnsi="Times New Roman"/>
          <w:bCs/>
          <w:color w:val="000000" w:themeColor="text1"/>
          <w:sz w:val="24"/>
          <w:szCs w:val="24"/>
          <w:lang w:val="en-GB"/>
        </w:rPr>
        <w:t>.</w:t>
      </w:r>
    </w:p>
    <w:p w14:paraId="27AD254F" w14:textId="77777777" w:rsidR="00543B24" w:rsidRPr="00543B24" w:rsidRDefault="00543B24" w:rsidP="00543B24">
      <w:pPr>
        <w:rPr>
          <w:rFonts w:eastAsia="Yu Mincho"/>
          <w:b/>
          <w:bCs/>
          <w:u w:val="single"/>
        </w:rPr>
      </w:pPr>
    </w:p>
    <w:p w14:paraId="274CB5DD" w14:textId="77777777" w:rsidR="00543B24" w:rsidRPr="00543B24" w:rsidRDefault="00543B24" w:rsidP="00543B24">
      <w:pPr>
        <w:rPr>
          <w:bCs/>
          <w:color w:val="000000" w:themeColor="text1"/>
          <w:u w:val="single"/>
          <w:lang w:eastAsia="ko-KR"/>
        </w:rPr>
      </w:pPr>
      <w:r w:rsidRPr="00543B24">
        <w:rPr>
          <w:bCs/>
          <w:color w:val="000000" w:themeColor="text1"/>
          <w:u w:val="single"/>
          <w:lang w:eastAsia="ko-KR"/>
        </w:rPr>
        <w:t xml:space="preserve">Issue 3-1-1: Scheduling enhancement for FR2 </w:t>
      </w:r>
      <w:r w:rsidRPr="00543B24">
        <w:rPr>
          <w:bCs/>
          <w:color w:val="000000" w:themeColor="text1"/>
          <w:u w:val="single"/>
        </w:rPr>
        <w:t xml:space="preserve">unknown </w:t>
      </w:r>
      <w:r w:rsidRPr="00543B24">
        <w:rPr>
          <w:bCs/>
          <w:color w:val="000000" w:themeColor="text1"/>
          <w:u w:val="single"/>
          <w:lang w:eastAsia="ko-KR"/>
        </w:rPr>
        <w:t>SCell activation</w:t>
      </w:r>
    </w:p>
    <w:p w14:paraId="6746C291"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lastRenderedPageBreak/>
        <w:t>Agreement:</w:t>
      </w:r>
    </w:p>
    <w:p w14:paraId="20A32718"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The early scheduling is network implementation and it’s not precluded in existing SCell activation requirement. No enhancement is needed.</w:t>
      </w:r>
    </w:p>
    <w:p w14:paraId="2E1F8535"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 xml:space="preserve">UE is allowed to be scheduled with data transmission after UE completes the TCI activation. </w:t>
      </w:r>
    </w:p>
    <w:p w14:paraId="0A4612A8" w14:textId="77777777" w:rsidR="00543B24" w:rsidRDefault="00543B24" w:rsidP="00543B24">
      <w:pPr>
        <w:pStyle w:val="ListParagraph"/>
        <w:widowControl/>
        <w:numPr>
          <w:ilvl w:val="1"/>
          <w:numId w:val="20"/>
        </w:numPr>
        <w:ind w:leftChars="0"/>
        <w:jc w:val="left"/>
        <w:rPr>
          <w:rFonts w:ascii="Times New Roman" w:eastAsia="SimSun" w:hAnsi="Times New Roman"/>
          <w:bCs/>
          <w:color w:val="000000" w:themeColor="text1"/>
          <w:sz w:val="24"/>
          <w:szCs w:val="24"/>
        </w:rPr>
      </w:pPr>
      <w:r w:rsidRPr="00543B24">
        <w:rPr>
          <w:rFonts w:ascii="Times New Roman" w:eastAsia="SimSun" w:hAnsi="Times New Roman"/>
          <w:bCs/>
          <w:color w:val="000000" w:themeColor="text1"/>
          <w:sz w:val="24"/>
          <w:szCs w:val="24"/>
        </w:rPr>
        <w:t>Above clarification will not be captured in the spec.</w:t>
      </w:r>
    </w:p>
    <w:p w14:paraId="43F8BC26" w14:textId="77777777" w:rsidR="00543B24" w:rsidRPr="00543B24" w:rsidRDefault="00543B24" w:rsidP="00543B24">
      <w:pPr>
        <w:pStyle w:val="ListParagraph"/>
        <w:widowControl/>
        <w:ind w:leftChars="0" w:left="1656"/>
        <w:jc w:val="left"/>
        <w:rPr>
          <w:rFonts w:ascii="Times New Roman" w:eastAsia="SimSun" w:hAnsi="Times New Roman"/>
          <w:bCs/>
          <w:color w:val="000000" w:themeColor="text1"/>
          <w:sz w:val="24"/>
          <w:szCs w:val="24"/>
        </w:rPr>
      </w:pPr>
    </w:p>
    <w:p w14:paraId="23B1C0EB" w14:textId="77777777" w:rsidR="00543B24" w:rsidRPr="00543B24" w:rsidRDefault="00543B24" w:rsidP="00543B24">
      <w:pPr>
        <w:spacing w:after="120"/>
        <w:rPr>
          <w:rFonts w:eastAsia="Yu Mincho"/>
          <w:b/>
          <w:bCs/>
          <w:u w:val="single"/>
        </w:rPr>
      </w:pPr>
      <w:r w:rsidRPr="00543B24">
        <w:rPr>
          <w:rFonts w:eastAsia="Yu Mincho"/>
          <w:b/>
          <w:bCs/>
          <w:u w:val="single"/>
        </w:rPr>
        <w:t xml:space="preserve">RRM core requirements for FR1-FR1 NR-DC </w:t>
      </w:r>
    </w:p>
    <w:p w14:paraId="5934B3E1" w14:textId="77777777" w:rsidR="00543B24" w:rsidRPr="00543B24" w:rsidRDefault="00543B24" w:rsidP="00543B24">
      <w:pPr>
        <w:rPr>
          <w:rFonts w:eastAsia="Malgun Gothic"/>
          <w:bCs/>
          <w:color w:val="0070C0"/>
          <w:u w:val="single"/>
          <w:lang w:eastAsia="ko-KR"/>
        </w:rPr>
      </w:pPr>
      <w:r w:rsidRPr="00543B24">
        <w:rPr>
          <w:bCs/>
          <w:color w:val="0070C0"/>
          <w:u w:val="single"/>
          <w:lang w:eastAsia="ko-KR"/>
        </w:rPr>
        <w:t>Issue 1-1-1: UE behaviour when UE detected either BFD or RLF on the deactivated PSCell for RACH-less SCG activation</w:t>
      </w:r>
    </w:p>
    <w:p w14:paraId="55E59C66"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sz w:val="24"/>
          <w:szCs w:val="24"/>
        </w:rPr>
      </w:pPr>
      <w:r w:rsidRPr="00543B24">
        <w:rPr>
          <w:rFonts w:ascii="Times New Roman" w:eastAsia="SimSun" w:hAnsi="Times New Roman"/>
          <w:bCs/>
          <w:sz w:val="24"/>
          <w:szCs w:val="24"/>
        </w:rPr>
        <w:t>Agreement:</w:t>
      </w:r>
    </w:p>
    <w:p w14:paraId="64ADD0D7" w14:textId="77777777" w:rsidR="00543B24" w:rsidRDefault="00543B24" w:rsidP="00543B24">
      <w:pPr>
        <w:pStyle w:val="ListParagraph"/>
        <w:ind w:left="960"/>
        <w:rPr>
          <w:rFonts w:ascii="Times New Roman" w:hAnsi="Times New Roman"/>
          <w:bCs/>
          <w:color w:val="000000" w:themeColor="text1"/>
          <w:sz w:val="24"/>
          <w:szCs w:val="24"/>
          <w:lang w:eastAsia="ko-KR"/>
        </w:rPr>
      </w:pPr>
      <w:r w:rsidRPr="00543B24">
        <w:rPr>
          <w:rFonts w:ascii="Times New Roman" w:hAnsi="Times New Roman"/>
          <w:bCs/>
          <w:color w:val="000000" w:themeColor="text1"/>
          <w:sz w:val="24"/>
          <w:szCs w:val="24"/>
          <w:lang w:eastAsia="ko-KR"/>
        </w:rPr>
        <w:t>No requirement shall be defined for this case when UE detected either BFD or RLF on the deactivated PSCell during RACH-less SCG activation.</w:t>
      </w:r>
    </w:p>
    <w:p w14:paraId="5F8D3EBB" w14:textId="77777777" w:rsidR="00543B24" w:rsidRPr="00543B24" w:rsidRDefault="00543B24" w:rsidP="00543B24">
      <w:pPr>
        <w:pStyle w:val="ListParagraph"/>
        <w:ind w:left="960"/>
        <w:rPr>
          <w:rFonts w:ascii="Times New Roman" w:hAnsi="Times New Roman"/>
          <w:bCs/>
          <w:color w:val="000000" w:themeColor="text1"/>
          <w:sz w:val="24"/>
          <w:szCs w:val="24"/>
          <w:lang w:eastAsia="ko-KR"/>
        </w:rPr>
      </w:pPr>
    </w:p>
    <w:p w14:paraId="7B31B57F" w14:textId="36ECD247" w:rsidR="00543B24" w:rsidRPr="00543B24" w:rsidRDefault="00543B24" w:rsidP="00543B24">
      <w:pPr>
        <w:rPr>
          <w:bCs/>
          <w:color w:val="0070C0"/>
          <w:u w:val="single"/>
          <w:lang w:eastAsia="ko-KR"/>
        </w:rPr>
      </w:pPr>
      <w:r w:rsidRPr="00543B24">
        <w:rPr>
          <w:bCs/>
          <w:color w:val="0070C0"/>
          <w:u w:val="single"/>
          <w:lang w:eastAsia="ko-KR"/>
        </w:rPr>
        <w:t>Issue 1-1-2</w:t>
      </w:r>
      <w:r>
        <w:rPr>
          <w:rFonts w:eastAsia="PingFang TC" w:hint="eastAsia"/>
          <w:bCs/>
          <w:color w:val="0070C0"/>
          <w:u w:val="single"/>
          <w:lang w:eastAsia="ko-KR"/>
        </w:rPr>
        <w:t>:</w:t>
      </w:r>
      <w:r>
        <w:rPr>
          <w:rFonts w:eastAsia="PingFang TC"/>
          <w:bCs/>
          <w:color w:val="0070C0"/>
          <w:u w:val="single"/>
          <w:lang w:eastAsia="ko-KR"/>
        </w:rPr>
        <w:t xml:space="preserve"> </w:t>
      </w:r>
      <w:r w:rsidRPr="00543B24">
        <w:rPr>
          <w:bCs/>
          <w:color w:val="0070C0"/>
          <w:u w:val="single"/>
          <w:lang w:eastAsia="ko-KR"/>
        </w:rPr>
        <w:t>UE report on the beam failure if Beam failure has been declared or TCI become unknown</w:t>
      </w:r>
      <w:r>
        <w:rPr>
          <w:bCs/>
          <w:color w:val="0070C0"/>
          <w:u w:val="single"/>
          <w:lang w:eastAsia="ko-KR"/>
        </w:rPr>
        <w:t xml:space="preserve"> </w:t>
      </w:r>
      <w:r w:rsidRPr="00543B24">
        <w:rPr>
          <w:bCs/>
          <w:color w:val="0070C0"/>
          <w:u w:val="single"/>
          <w:lang w:eastAsia="ko-KR"/>
        </w:rPr>
        <w:t>during SCG activation procedure</w:t>
      </w:r>
    </w:p>
    <w:p w14:paraId="3D0CD0D5"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sz w:val="24"/>
          <w:szCs w:val="24"/>
        </w:rPr>
      </w:pPr>
      <w:r w:rsidRPr="00543B24">
        <w:rPr>
          <w:rFonts w:ascii="Times New Roman" w:eastAsia="SimSun" w:hAnsi="Times New Roman"/>
          <w:bCs/>
          <w:sz w:val="24"/>
          <w:szCs w:val="24"/>
        </w:rPr>
        <w:t>Agreement in AdHoc (May 23rd):</w:t>
      </w:r>
    </w:p>
    <w:p w14:paraId="2FB4536C" w14:textId="77777777" w:rsidR="00543B24" w:rsidRPr="00543B24" w:rsidRDefault="00543B24" w:rsidP="00543B24">
      <w:pPr>
        <w:pStyle w:val="ListParagraph"/>
        <w:widowControl/>
        <w:numPr>
          <w:ilvl w:val="1"/>
          <w:numId w:val="20"/>
        </w:numPr>
        <w:ind w:leftChars="0"/>
        <w:jc w:val="left"/>
        <w:rPr>
          <w:rFonts w:ascii="Times New Roman" w:eastAsia="SimSun" w:hAnsi="Times New Roman"/>
          <w:bCs/>
          <w:sz w:val="24"/>
          <w:szCs w:val="24"/>
        </w:rPr>
      </w:pPr>
      <w:r w:rsidRPr="00543B24">
        <w:rPr>
          <w:rFonts w:ascii="Times New Roman" w:eastAsia="SimSun" w:hAnsi="Times New Roman"/>
          <w:bCs/>
          <w:sz w:val="24"/>
          <w:szCs w:val="24"/>
        </w:rPr>
        <w:t>FFS</w:t>
      </w:r>
    </w:p>
    <w:p w14:paraId="33F11A1F" w14:textId="77777777" w:rsidR="00543B24" w:rsidRPr="00543B24" w:rsidRDefault="00543B24" w:rsidP="00543B24">
      <w:pPr>
        <w:pStyle w:val="ListParagraph"/>
        <w:widowControl/>
        <w:numPr>
          <w:ilvl w:val="2"/>
          <w:numId w:val="20"/>
        </w:numPr>
        <w:overflowPunct w:val="0"/>
        <w:autoSpaceDE w:val="0"/>
        <w:autoSpaceDN w:val="0"/>
        <w:adjustRightInd w:val="0"/>
        <w:ind w:leftChars="0"/>
        <w:textAlignment w:val="baseline"/>
        <w:rPr>
          <w:rFonts w:ascii="Times New Roman" w:hAnsi="Times New Roman"/>
          <w:bCs/>
          <w:sz w:val="24"/>
          <w:szCs w:val="24"/>
        </w:rPr>
      </w:pPr>
      <w:r w:rsidRPr="00543B24">
        <w:rPr>
          <w:rFonts w:ascii="Times New Roman" w:hAnsi="Times New Roman"/>
          <w:bCs/>
          <w:sz w:val="24"/>
          <w:szCs w:val="24"/>
        </w:rPr>
        <w:t xml:space="preserve">Option 1: RAN4 assumes </w:t>
      </w:r>
      <w:r w:rsidRPr="00543B24">
        <w:rPr>
          <w:rFonts w:ascii="Times New Roman" w:eastAsiaTheme="minorEastAsia" w:hAnsi="Times New Roman"/>
          <w:bCs/>
          <w:iCs/>
          <w:sz w:val="24"/>
          <w:szCs w:val="24"/>
        </w:rPr>
        <w:t>whether to report beam failure to the network can be up to UE implementations</w:t>
      </w:r>
      <w:r w:rsidRPr="00543B24">
        <w:rPr>
          <w:rFonts w:ascii="Times New Roman" w:hAnsi="Times New Roman"/>
          <w:bCs/>
          <w:sz w:val="24"/>
          <w:szCs w:val="24"/>
        </w:rPr>
        <w:t xml:space="preserve"> if beam failure has been detected during SCG activation procedure.</w:t>
      </w:r>
    </w:p>
    <w:p w14:paraId="4383E077" w14:textId="77777777" w:rsidR="00543B24" w:rsidRPr="00543B24" w:rsidRDefault="00543B24" w:rsidP="00543B24">
      <w:pPr>
        <w:pStyle w:val="ListParagraph"/>
        <w:widowControl/>
        <w:numPr>
          <w:ilvl w:val="2"/>
          <w:numId w:val="20"/>
        </w:numPr>
        <w:overflowPunct w:val="0"/>
        <w:autoSpaceDE w:val="0"/>
        <w:autoSpaceDN w:val="0"/>
        <w:adjustRightInd w:val="0"/>
        <w:ind w:leftChars="0"/>
        <w:textAlignment w:val="baseline"/>
        <w:rPr>
          <w:rFonts w:ascii="Times New Roman" w:hAnsi="Times New Roman"/>
          <w:bCs/>
          <w:sz w:val="24"/>
          <w:szCs w:val="24"/>
        </w:rPr>
      </w:pPr>
      <w:r w:rsidRPr="00543B24">
        <w:rPr>
          <w:rFonts w:ascii="Times New Roman" w:hAnsi="Times New Roman"/>
          <w:bCs/>
          <w:sz w:val="24"/>
          <w:szCs w:val="24"/>
        </w:rPr>
        <w:t xml:space="preserve">Option 2: RAN4 assumes </w:t>
      </w:r>
      <w:r w:rsidRPr="00543B24">
        <w:rPr>
          <w:rFonts w:ascii="Times New Roman" w:eastAsiaTheme="minorEastAsia" w:hAnsi="Times New Roman"/>
          <w:bCs/>
          <w:iCs/>
          <w:sz w:val="24"/>
          <w:szCs w:val="24"/>
        </w:rPr>
        <w:t xml:space="preserve">UE should not indicate beam failure to the network </w:t>
      </w:r>
      <w:r w:rsidRPr="00543B24">
        <w:rPr>
          <w:rFonts w:ascii="Times New Roman" w:hAnsi="Times New Roman"/>
          <w:bCs/>
          <w:sz w:val="24"/>
          <w:szCs w:val="24"/>
        </w:rPr>
        <w:t>if beam failure has been detected during SCG activation procedure.</w:t>
      </w:r>
    </w:p>
    <w:p w14:paraId="354720D4" w14:textId="77777777" w:rsidR="00543B24" w:rsidRPr="00543B24" w:rsidRDefault="00543B24" w:rsidP="00543B24">
      <w:pPr>
        <w:pStyle w:val="ListParagraph"/>
        <w:widowControl/>
        <w:numPr>
          <w:ilvl w:val="1"/>
          <w:numId w:val="20"/>
        </w:numPr>
        <w:overflowPunct w:val="0"/>
        <w:autoSpaceDE w:val="0"/>
        <w:autoSpaceDN w:val="0"/>
        <w:adjustRightInd w:val="0"/>
        <w:ind w:leftChars="0"/>
        <w:textAlignment w:val="baseline"/>
        <w:rPr>
          <w:rFonts w:ascii="Times New Roman" w:hAnsi="Times New Roman"/>
          <w:bCs/>
          <w:iCs/>
          <w:color w:val="000000" w:themeColor="text1"/>
          <w:sz w:val="24"/>
          <w:szCs w:val="24"/>
          <w:lang w:eastAsia="ko-KR"/>
        </w:rPr>
      </w:pPr>
      <w:r w:rsidRPr="00543B24">
        <w:rPr>
          <w:rFonts w:ascii="Times New Roman" w:hAnsi="Times New Roman"/>
          <w:bCs/>
          <w:color w:val="000000" w:themeColor="text1"/>
          <w:sz w:val="24"/>
          <w:szCs w:val="24"/>
          <w:lang w:eastAsia="ko-KR"/>
        </w:rPr>
        <w:t>FFS whether LS is needed to check with RAN2 on the indication for above case.</w:t>
      </w:r>
    </w:p>
    <w:p w14:paraId="04C33891" w14:textId="77777777" w:rsidR="00543B24" w:rsidRPr="00543B24" w:rsidRDefault="00543B24" w:rsidP="00543B24">
      <w:pPr>
        <w:pStyle w:val="ListParagraph"/>
        <w:widowControl/>
        <w:numPr>
          <w:ilvl w:val="0"/>
          <w:numId w:val="20"/>
        </w:numPr>
        <w:ind w:leftChars="0" w:left="720"/>
        <w:jc w:val="left"/>
        <w:rPr>
          <w:rFonts w:ascii="Times New Roman" w:eastAsia="SimSun" w:hAnsi="Times New Roman"/>
          <w:bCs/>
          <w:sz w:val="24"/>
          <w:szCs w:val="24"/>
        </w:rPr>
      </w:pPr>
      <w:r w:rsidRPr="00543B24">
        <w:rPr>
          <w:rFonts w:ascii="Times New Roman" w:eastAsia="SimSun" w:hAnsi="Times New Roman"/>
          <w:bCs/>
          <w:sz w:val="24"/>
          <w:szCs w:val="24"/>
        </w:rPr>
        <w:t xml:space="preserve">Agreement in </w:t>
      </w:r>
      <w:r w:rsidRPr="00543B24">
        <w:rPr>
          <w:rFonts w:ascii="Times New Roman" w:eastAsia="SimSun" w:hAnsi="Times New Roman"/>
          <w:bCs/>
          <w:sz w:val="24"/>
          <w:szCs w:val="24"/>
          <w:lang w:eastAsia="zh-CN"/>
        </w:rPr>
        <w:t>RRM</w:t>
      </w:r>
      <w:r w:rsidRPr="00543B24">
        <w:rPr>
          <w:rFonts w:ascii="Times New Roman" w:eastAsia="SimSun" w:hAnsi="Times New Roman"/>
          <w:bCs/>
          <w:sz w:val="24"/>
          <w:szCs w:val="24"/>
        </w:rPr>
        <w:t xml:space="preserve"> </w:t>
      </w:r>
      <w:r w:rsidRPr="00543B24">
        <w:rPr>
          <w:rFonts w:ascii="Times New Roman" w:eastAsia="SimSun" w:hAnsi="Times New Roman"/>
          <w:bCs/>
          <w:sz w:val="24"/>
          <w:szCs w:val="24"/>
          <w:lang w:eastAsia="zh-CN"/>
        </w:rPr>
        <w:t>session</w:t>
      </w:r>
      <w:r w:rsidRPr="00543B24">
        <w:rPr>
          <w:rFonts w:ascii="Times New Roman" w:eastAsia="SimSun" w:hAnsi="Times New Roman"/>
          <w:bCs/>
          <w:sz w:val="24"/>
          <w:szCs w:val="24"/>
        </w:rPr>
        <w:t xml:space="preserve"> (May 2</w:t>
      </w:r>
      <w:r w:rsidRPr="00543B24">
        <w:rPr>
          <w:rFonts w:ascii="Times New Roman" w:eastAsia="SimSun" w:hAnsi="Times New Roman"/>
          <w:bCs/>
          <w:sz w:val="24"/>
          <w:szCs w:val="24"/>
          <w:lang w:eastAsia="zh-CN"/>
        </w:rPr>
        <w:t>4th</w:t>
      </w:r>
      <w:r w:rsidRPr="00543B24">
        <w:rPr>
          <w:rFonts w:ascii="Times New Roman" w:eastAsia="SimSun" w:hAnsi="Times New Roman"/>
          <w:bCs/>
          <w:sz w:val="24"/>
          <w:szCs w:val="24"/>
        </w:rPr>
        <w:t>):</w:t>
      </w:r>
    </w:p>
    <w:p w14:paraId="505DB418" w14:textId="77777777" w:rsidR="00543B24" w:rsidRPr="00543B24" w:rsidRDefault="00543B24" w:rsidP="00543B24">
      <w:pPr>
        <w:pStyle w:val="ListParagraph"/>
        <w:widowControl/>
        <w:numPr>
          <w:ilvl w:val="1"/>
          <w:numId w:val="27"/>
        </w:numPr>
        <w:overflowPunct w:val="0"/>
        <w:autoSpaceDE w:val="0"/>
        <w:autoSpaceDN w:val="0"/>
        <w:adjustRightInd w:val="0"/>
        <w:ind w:leftChars="0"/>
        <w:jc w:val="left"/>
        <w:rPr>
          <w:rFonts w:ascii="Times New Roman" w:hAnsi="Times New Roman"/>
          <w:bCs/>
          <w:sz w:val="24"/>
          <w:szCs w:val="24"/>
        </w:rPr>
      </w:pPr>
      <w:r w:rsidRPr="00543B24">
        <w:rPr>
          <w:rFonts w:ascii="Times New Roman" w:hAnsi="Times New Roman"/>
          <w:bCs/>
          <w:sz w:val="24"/>
          <w:szCs w:val="24"/>
        </w:rPr>
        <w:t>Update ad-hoc agreement as follows:</w:t>
      </w:r>
    </w:p>
    <w:p w14:paraId="35D2D702" w14:textId="77777777" w:rsidR="00543B24" w:rsidRPr="00543B24" w:rsidRDefault="00543B24" w:rsidP="00543B24">
      <w:pPr>
        <w:pStyle w:val="ListParagraph"/>
        <w:widowControl/>
        <w:numPr>
          <w:ilvl w:val="2"/>
          <w:numId w:val="27"/>
        </w:numPr>
        <w:overflowPunct w:val="0"/>
        <w:autoSpaceDE w:val="0"/>
        <w:autoSpaceDN w:val="0"/>
        <w:adjustRightInd w:val="0"/>
        <w:ind w:leftChars="0"/>
        <w:jc w:val="left"/>
        <w:rPr>
          <w:rFonts w:ascii="Times New Roman" w:hAnsi="Times New Roman"/>
          <w:bCs/>
          <w:sz w:val="24"/>
          <w:szCs w:val="24"/>
        </w:rPr>
      </w:pPr>
      <w:r w:rsidRPr="00543B24">
        <w:rPr>
          <w:rFonts w:ascii="Times New Roman" w:hAnsi="Times New Roman"/>
          <w:bCs/>
          <w:sz w:val="24"/>
          <w:szCs w:val="24"/>
        </w:rPr>
        <w:t>Do not specify UE behavior in RAN4 specifications</w:t>
      </w:r>
    </w:p>
    <w:p w14:paraId="78D7EC58" w14:textId="77777777" w:rsidR="00543B24" w:rsidRDefault="00543B24"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4E3F5BFE" w14:textId="3E3DE58B" w:rsidR="00E165A7" w:rsidRPr="00E165A7" w:rsidRDefault="00E165A7" w:rsidP="00AD7C74">
      <w:pPr>
        <w:rPr>
          <w:lang w:eastAsia="ja-JP"/>
        </w:rPr>
      </w:pPr>
      <w:r>
        <w:rPr>
          <w:lang w:eastAsia="ja-JP"/>
        </w:rPr>
        <w:t xml:space="preserve">As summarized in </w:t>
      </w:r>
      <w:r w:rsidR="00AD7C74">
        <w:rPr>
          <w:lang w:eastAsia="ja-JP"/>
        </w:rPr>
        <w:t xml:space="preserve">approved way forward </w:t>
      </w:r>
      <w:r w:rsidR="00543B24" w:rsidRPr="00543B24">
        <w:t>R4-2310081</w:t>
      </w:r>
      <w:r w:rsidR="00AD7C74">
        <w:rPr>
          <w:lang w:eastAsia="ja-JP"/>
        </w:rPr>
        <w:t xml:space="preserve"> and </w:t>
      </w:r>
      <w:r w:rsidR="00543B24" w:rsidRPr="00543B24">
        <w:t xml:space="preserve">R4-2310167 </w:t>
      </w:r>
      <w:r>
        <w:rPr>
          <w:lang w:eastAsia="ja-JP"/>
        </w:rPr>
        <w:t xml:space="preserve">(open options in the </w:t>
      </w:r>
      <w:r w:rsidR="00AD7C74">
        <w:rPr>
          <w:lang w:eastAsia="ja-JP"/>
        </w:rPr>
        <w:t>way forward</w:t>
      </w:r>
      <w:r>
        <w:rPr>
          <w:lang w:eastAsia="ja-JP"/>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D115404" w14:textId="4F857F6F" w:rsidR="00AD7C74" w:rsidRDefault="00AD7C74" w:rsidP="00AD7C74">
      <w:pPr>
        <w:rPr>
          <w:b/>
          <w:u w:val="single"/>
          <w:lang w:eastAsia="ja-JP"/>
        </w:rPr>
      </w:pPr>
      <w:r w:rsidRPr="00B64A73">
        <w:rPr>
          <w:b/>
          <w:u w:val="single"/>
          <w:lang w:eastAsia="ja-JP"/>
        </w:rPr>
        <w:t>RAN4 #</w:t>
      </w:r>
      <w:r>
        <w:rPr>
          <w:b/>
          <w:u w:val="single"/>
          <w:lang w:eastAsia="ja-JP"/>
        </w:rPr>
        <w:t>10</w:t>
      </w:r>
      <w:r w:rsidR="00733A58">
        <w:rPr>
          <w:b/>
          <w:u w:val="single"/>
          <w:lang w:eastAsia="ja-JP"/>
        </w:rPr>
        <w:t>6</w:t>
      </w:r>
      <w:r w:rsidR="00863D83">
        <w:rPr>
          <w:b/>
          <w:u w:val="single"/>
          <w:lang w:eastAsia="ja-JP"/>
        </w:rPr>
        <w:t>-bis-e</w:t>
      </w:r>
      <w:r w:rsidRPr="00B64A73">
        <w:rPr>
          <w:b/>
          <w:u w:val="single"/>
          <w:lang w:eastAsia="ja-JP"/>
        </w:rPr>
        <w:t xml:space="preserve"> meeting</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990"/>
        <w:gridCol w:w="2297"/>
      </w:tblGrid>
      <w:tr w:rsidR="00B37F8D" w:rsidRPr="00B37F8D" w14:paraId="742193CF" w14:textId="77777777" w:rsidTr="00B37F8D">
        <w:trPr>
          <w:trHeight w:val="20"/>
        </w:trPr>
        <w:tc>
          <w:tcPr>
            <w:tcW w:w="1504" w:type="dxa"/>
            <w:shd w:val="clear" w:color="000000" w:fill="75B91A"/>
            <w:hideMark/>
          </w:tcPr>
          <w:p w14:paraId="620DB979" w14:textId="77777777" w:rsidR="00B37F8D" w:rsidRPr="00B37F8D" w:rsidRDefault="00B37F8D" w:rsidP="00B37F8D">
            <w:pPr>
              <w:jc w:val="center"/>
              <w:rPr>
                <w:rFonts w:ascii="Arial" w:hAnsi="Arial" w:cs="Arial"/>
                <w:b/>
                <w:bCs/>
                <w:color w:val="FFFFFF"/>
                <w:sz w:val="18"/>
                <w:szCs w:val="18"/>
              </w:rPr>
            </w:pPr>
            <w:r w:rsidRPr="00B37F8D">
              <w:rPr>
                <w:rFonts w:ascii="Arial" w:hAnsi="Arial" w:cs="Arial"/>
                <w:b/>
                <w:bCs/>
                <w:color w:val="FFFFFF"/>
                <w:sz w:val="18"/>
                <w:szCs w:val="18"/>
              </w:rPr>
              <w:t>TDoc</w:t>
            </w:r>
          </w:p>
        </w:tc>
        <w:tc>
          <w:tcPr>
            <w:tcW w:w="5990" w:type="dxa"/>
            <w:shd w:val="clear" w:color="000000" w:fill="75B91A"/>
            <w:hideMark/>
          </w:tcPr>
          <w:p w14:paraId="43913046" w14:textId="77777777" w:rsidR="00B37F8D" w:rsidRPr="00B37F8D" w:rsidRDefault="00B37F8D" w:rsidP="00B37F8D">
            <w:pPr>
              <w:jc w:val="center"/>
              <w:rPr>
                <w:rFonts w:ascii="Arial" w:hAnsi="Arial" w:cs="Arial"/>
                <w:b/>
                <w:bCs/>
                <w:color w:val="FFFFFF"/>
                <w:sz w:val="18"/>
                <w:szCs w:val="18"/>
              </w:rPr>
            </w:pPr>
            <w:r w:rsidRPr="00B37F8D">
              <w:rPr>
                <w:rFonts w:ascii="Arial" w:hAnsi="Arial" w:cs="Arial"/>
                <w:b/>
                <w:bCs/>
                <w:color w:val="FFFFFF"/>
                <w:sz w:val="18"/>
                <w:szCs w:val="18"/>
              </w:rPr>
              <w:t>Title</w:t>
            </w:r>
          </w:p>
        </w:tc>
        <w:tc>
          <w:tcPr>
            <w:tcW w:w="2297" w:type="dxa"/>
            <w:shd w:val="clear" w:color="000000" w:fill="75B91A"/>
            <w:hideMark/>
          </w:tcPr>
          <w:p w14:paraId="33F5B4B0" w14:textId="77777777" w:rsidR="00B37F8D" w:rsidRPr="00B37F8D" w:rsidRDefault="00B37F8D" w:rsidP="00B37F8D">
            <w:pPr>
              <w:jc w:val="center"/>
              <w:rPr>
                <w:rFonts w:ascii="Arial" w:hAnsi="Arial" w:cs="Arial"/>
                <w:b/>
                <w:bCs/>
                <w:color w:val="FFFFFF"/>
                <w:sz w:val="18"/>
                <w:szCs w:val="18"/>
              </w:rPr>
            </w:pPr>
            <w:r w:rsidRPr="00B37F8D">
              <w:rPr>
                <w:rFonts w:ascii="Arial" w:hAnsi="Arial" w:cs="Arial"/>
                <w:b/>
                <w:bCs/>
                <w:color w:val="FFFFFF"/>
                <w:sz w:val="18"/>
                <w:szCs w:val="18"/>
              </w:rPr>
              <w:t>Source</w:t>
            </w:r>
          </w:p>
        </w:tc>
      </w:tr>
      <w:tr w:rsidR="00B37F8D" w:rsidRPr="00B37F8D" w14:paraId="3757B4FA" w14:textId="77777777" w:rsidTr="00B37F8D">
        <w:trPr>
          <w:trHeight w:val="20"/>
        </w:trPr>
        <w:tc>
          <w:tcPr>
            <w:tcW w:w="1504" w:type="dxa"/>
            <w:shd w:val="clear" w:color="auto" w:fill="auto"/>
            <w:hideMark/>
          </w:tcPr>
          <w:p w14:paraId="47305E2A" w14:textId="77777777" w:rsidR="00B37F8D" w:rsidRPr="00B37F8D" w:rsidRDefault="00000000" w:rsidP="00B37F8D">
            <w:pPr>
              <w:rPr>
                <w:rFonts w:ascii="Arial" w:hAnsi="Arial" w:cs="Arial"/>
                <w:b/>
                <w:bCs/>
                <w:color w:val="0000FF"/>
                <w:sz w:val="16"/>
                <w:szCs w:val="16"/>
                <w:u w:val="single"/>
              </w:rPr>
            </w:pPr>
            <w:hyperlink r:id="rId21" w:history="1">
              <w:r w:rsidR="00B37F8D" w:rsidRPr="00B37F8D">
                <w:rPr>
                  <w:rFonts w:ascii="Arial" w:hAnsi="Arial" w:cs="Arial"/>
                  <w:b/>
                  <w:bCs/>
                  <w:color w:val="0000FF"/>
                  <w:sz w:val="16"/>
                  <w:szCs w:val="16"/>
                  <w:u w:val="single"/>
                </w:rPr>
                <w:t>R4-2304147</w:t>
              </w:r>
            </w:hyperlink>
          </w:p>
        </w:tc>
        <w:tc>
          <w:tcPr>
            <w:tcW w:w="5990" w:type="dxa"/>
            <w:shd w:val="clear" w:color="auto" w:fill="auto"/>
            <w:hideMark/>
          </w:tcPr>
          <w:p w14:paraId="259955BD" w14:textId="77777777" w:rsidR="00B37F8D" w:rsidRPr="00B37F8D" w:rsidRDefault="00B37F8D" w:rsidP="00B37F8D">
            <w:pPr>
              <w:rPr>
                <w:rFonts w:ascii="Arial" w:hAnsi="Arial" w:cs="Arial"/>
                <w:sz w:val="16"/>
                <w:szCs w:val="16"/>
              </w:rPr>
            </w:pPr>
            <w:r w:rsidRPr="00B37F8D">
              <w:rPr>
                <w:rFonts w:ascii="Arial" w:hAnsi="Arial" w:cs="Arial"/>
                <w:sz w:val="16"/>
                <w:szCs w:val="16"/>
              </w:rPr>
              <w:t>On L3 part enhancement for FR2 SCell activation</w:t>
            </w:r>
          </w:p>
        </w:tc>
        <w:tc>
          <w:tcPr>
            <w:tcW w:w="2297" w:type="dxa"/>
            <w:shd w:val="clear" w:color="auto" w:fill="auto"/>
            <w:hideMark/>
          </w:tcPr>
          <w:p w14:paraId="067AFD65" w14:textId="77777777" w:rsidR="00B37F8D" w:rsidRPr="00B37F8D" w:rsidRDefault="00B37F8D" w:rsidP="00B37F8D">
            <w:pPr>
              <w:rPr>
                <w:rFonts w:ascii="Arial" w:hAnsi="Arial" w:cs="Arial"/>
                <w:sz w:val="16"/>
                <w:szCs w:val="16"/>
              </w:rPr>
            </w:pPr>
            <w:r w:rsidRPr="00B37F8D">
              <w:rPr>
                <w:rFonts w:ascii="Arial" w:hAnsi="Arial" w:cs="Arial"/>
                <w:sz w:val="16"/>
                <w:szCs w:val="16"/>
              </w:rPr>
              <w:t>Apple</w:t>
            </w:r>
          </w:p>
        </w:tc>
      </w:tr>
      <w:tr w:rsidR="00B37F8D" w:rsidRPr="00B37F8D" w14:paraId="1A4F439F" w14:textId="77777777" w:rsidTr="00B37F8D">
        <w:trPr>
          <w:trHeight w:val="20"/>
        </w:trPr>
        <w:tc>
          <w:tcPr>
            <w:tcW w:w="1504" w:type="dxa"/>
            <w:shd w:val="clear" w:color="auto" w:fill="auto"/>
            <w:hideMark/>
          </w:tcPr>
          <w:p w14:paraId="3AC6B7E2" w14:textId="77777777" w:rsidR="00B37F8D" w:rsidRPr="00B37F8D" w:rsidRDefault="00000000" w:rsidP="00B37F8D">
            <w:pPr>
              <w:rPr>
                <w:rFonts w:ascii="Arial" w:hAnsi="Arial" w:cs="Arial"/>
                <w:b/>
                <w:bCs/>
                <w:color w:val="0000FF"/>
                <w:sz w:val="16"/>
                <w:szCs w:val="16"/>
                <w:u w:val="single"/>
              </w:rPr>
            </w:pPr>
            <w:hyperlink r:id="rId22" w:history="1">
              <w:r w:rsidR="00B37F8D" w:rsidRPr="00B37F8D">
                <w:rPr>
                  <w:rFonts w:ascii="Arial" w:hAnsi="Arial" w:cs="Arial"/>
                  <w:b/>
                  <w:bCs/>
                  <w:color w:val="0000FF"/>
                  <w:sz w:val="16"/>
                  <w:szCs w:val="16"/>
                  <w:u w:val="single"/>
                </w:rPr>
                <w:t>R4-2304148</w:t>
              </w:r>
            </w:hyperlink>
          </w:p>
        </w:tc>
        <w:tc>
          <w:tcPr>
            <w:tcW w:w="5990" w:type="dxa"/>
            <w:shd w:val="clear" w:color="auto" w:fill="auto"/>
            <w:hideMark/>
          </w:tcPr>
          <w:p w14:paraId="74892381" w14:textId="77777777" w:rsidR="00B37F8D" w:rsidRPr="00B37F8D" w:rsidRDefault="00B37F8D" w:rsidP="00B37F8D">
            <w:pPr>
              <w:rPr>
                <w:rFonts w:ascii="Arial" w:hAnsi="Arial" w:cs="Arial"/>
                <w:sz w:val="16"/>
                <w:szCs w:val="16"/>
              </w:rPr>
            </w:pPr>
            <w:r w:rsidRPr="00B37F8D">
              <w:rPr>
                <w:rFonts w:ascii="Arial" w:hAnsi="Arial" w:cs="Arial"/>
                <w:sz w:val="16"/>
                <w:szCs w:val="16"/>
              </w:rPr>
              <w:t>On L1 part enhancement for FR2 SCell activation</w:t>
            </w:r>
          </w:p>
        </w:tc>
        <w:tc>
          <w:tcPr>
            <w:tcW w:w="2297" w:type="dxa"/>
            <w:shd w:val="clear" w:color="auto" w:fill="auto"/>
            <w:hideMark/>
          </w:tcPr>
          <w:p w14:paraId="4C23F3DD" w14:textId="77777777" w:rsidR="00B37F8D" w:rsidRPr="00B37F8D" w:rsidRDefault="00B37F8D" w:rsidP="00B37F8D">
            <w:pPr>
              <w:rPr>
                <w:rFonts w:ascii="Arial" w:hAnsi="Arial" w:cs="Arial"/>
                <w:sz w:val="16"/>
                <w:szCs w:val="16"/>
              </w:rPr>
            </w:pPr>
            <w:r w:rsidRPr="00B37F8D">
              <w:rPr>
                <w:rFonts w:ascii="Arial" w:hAnsi="Arial" w:cs="Arial"/>
                <w:sz w:val="16"/>
                <w:szCs w:val="16"/>
              </w:rPr>
              <w:t>Apple</w:t>
            </w:r>
          </w:p>
        </w:tc>
      </w:tr>
      <w:tr w:rsidR="00B37F8D" w:rsidRPr="00B37F8D" w14:paraId="7F2211D4" w14:textId="77777777" w:rsidTr="00B37F8D">
        <w:trPr>
          <w:trHeight w:val="20"/>
        </w:trPr>
        <w:tc>
          <w:tcPr>
            <w:tcW w:w="1504" w:type="dxa"/>
            <w:shd w:val="clear" w:color="auto" w:fill="auto"/>
            <w:hideMark/>
          </w:tcPr>
          <w:p w14:paraId="6DE1F889" w14:textId="77777777" w:rsidR="00B37F8D" w:rsidRPr="00B37F8D" w:rsidRDefault="00000000" w:rsidP="00B37F8D">
            <w:pPr>
              <w:rPr>
                <w:rFonts w:ascii="Arial" w:hAnsi="Arial" w:cs="Arial"/>
                <w:b/>
                <w:bCs/>
                <w:color w:val="0000FF"/>
                <w:sz w:val="16"/>
                <w:szCs w:val="16"/>
                <w:u w:val="single"/>
              </w:rPr>
            </w:pPr>
            <w:hyperlink r:id="rId23" w:history="1">
              <w:r w:rsidR="00B37F8D" w:rsidRPr="00B37F8D">
                <w:rPr>
                  <w:rFonts w:ascii="Arial" w:hAnsi="Arial" w:cs="Arial"/>
                  <w:b/>
                  <w:bCs/>
                  <w:color w:val="0000FF"/>
                  <w:sz w:val="16"/>
                  <w:szCs w:val="16"/>
                  <w:u w:val="single"/>
                </w:rPr>
                <w:t>R4-2304149</w:t>
              </w:r>
            </w:hyperlink>
          </w:p>
        </w:tc>
        <w:tc>
          <w:tcPr>
            <w:tcW w:w="5990" w:type="dxa"/>
            <w:shd w:val="clear" w:color="auto" w:fill="auto"/>
            <w:hideMark/>
          </w:tcPr>
          <w:p w14:paraId="11088E71" w14:textId="77777777" w:rsidR="00B37F8D" w:rsidRPr="00B37F8D" w:rsidRDefault="00B37F8D" w:rsidP="00B37F8D">
            <w:pPr>
              <w:rPr>
                <w:rFonts w:ascii="Arial" w:hAnsi="Arial" w:cs="Arial"/>
                <w:sz w:val="16"/>
                <w:szCs w:val="16"/>
              </w:rPr>
            </w:pPr>
            <w:r w:rsidRPr="00B37F8D">
              <w:rPr>
                <w:rFonts w:ascii="Arial" w:hAnsi="Arial" w:cs="Arial"/>
                <w:sz w:val="16"/>
                <w:szCs w:val="16"/>
              </w:rPr>
              <w:t>On other potential enhancement for FR2 SCell activation</w:t>
            </w:r>
          </w:p>
        </w:tc>
        <w:tc>
          <w:tcPr>
            <w:tcW w:w="2297" w:type="dxa"/>
            <w:shd w:val="clear" w:color="auto" w:fill="auto"/>
            <w:hideMark/>
          </w:tcPr>
          <w:p w14:paraId="104D4378" w14:textId="77777777" w:rsidR="00B37F8D" w:rsidRPr="00B37F8D" w:rsidRDefault="00B37F8D" w:rsidP="00B37F8D">
            <w:pPr>
              <w:rPr>
                <w:rFonts w:ascii="Arial" w:hAnsi="Arial" w:cs="Arial"/>
                <w:sz w:val="16"/>
                <w:szCs w:val="16"/>
              </w:rPr>
            </w:pPr>
            <w:r w:rsidRPr="00B37F8D">
              <w:rPr>
                <w:rFonts w:ascii="Arial" w:hAnsi="Arial" w:cs="Arial"/>
                <w:sz w:val="16"/>
                <w:szCs w:val="16"/>
              </w:rPr>
              <w:t>Apple</w:t>
            </w:r>
          </w:p>
        </w:tc>
      </w:tr>
      <w:tr w:rsidR="00B37F8D" w:rsidRPr="00B37F8D" w14:paraId="15B70038" w14:textId="77777777" w:rsidTr="00B37F8D">
        <w:trPr>
          <w:trHeight w:val="20"/>
        </w:trPr>
        <w:tc>
          <w:tcPr>
            <w:tcW w:w="1504" w:type="dxa"/>
            <w:shd w:val="clear" w:color="auto" w:fill="auto"/>
            <w:hideMark/>
          </w:tcPr>
          <w:p w14:paraId="5912FDE8" w14:textId="77777777" w:rsidR="00B37F8D" w:rsidRPr="00B37F8D" w:rsidRDefault="00000000" w:rsidP="00B37F8D">
            <w:pPr>
              <w:rPr>
                <w:rFonts w:ascii="Arial" w:hAnsi="Arial" w:cs="Arial"/>
                <w:b/>
                <w:bCs/>
                <w:color w:val="0000FF"/>
                <w:sz w:val="16"/>
                <w:szCs w:val="16"/>
                <w:u w:val="single"/>
              </w:rPr>
            </w:pPr>
            <w:hyperlink r:id="rId24" w:history="1">
              <w:r w:rsidR="00B37F8D" w:rsidRPr="00B37F8D">
                <w:rPr>
                  <w:rFonts w:ascii="Arial" w:hAnsi="Arial" w:cs="Arial"/>
                  <w:b/>
                  <w:bCs/>
                  <w:color w:val="0000FF"/>
                  <w:sz w:val="16"/>
                  <w:szCs w:val="16"/>
                  <w:u w:val="single"/>
                </w:rPr>
                <w:t>R4-2304150</w:t>
              </w:r>
            </w:hyperlink>
          </w:p>
        </w:tc>
        <w:tc>
          <w:tcPr>
            <w:tcW w:w="5990" w:type="dxa"/>
            <w:shd w:val="clear" w:color="auto" w:fill="auto"/>
            <w:hideMark/>
          </w:tcPr>
          <w:p w14:paraId="48A38BEA" w14:textId="77777777" w:rsidR="00B37F8D" w:rsidRPr="00B37F8D" w:rsidRDefault="00B37F8D" w:rsidP="00B37F8D">
            <w:pPr>
              <w:rPr>
                <w:rFonts w:ascii="Arial" w:hAnsi="Arial" w:cs="Arial"/>
                <w:sz w:val="16"/>
                <w:szCs w:val="16"/>
              </w:rPr>
            </w:pPr>
            <w:r w:rsidRPr="00B37F8D">
              <w:rPr>
                <w:rFonts w:ascii="Arial" w:hAnsi="Arial" w:cs="Arial"/>
                <w:sz w:val="16"/>
                <w:szCs w:val="16"/>
              </w:rPr>
              <w:t>On RRM requirements for FR1-FR1 NR-DC</w:t>
            </w:r>
          </w:p>
        </w:tc>
        <w:tc>
          <w:tcPr>
            <w:tcW w:w="2297" w:type="dxa"/>
            <w:shd w:val="clear" w:color="auto" w:fill="auto"/>
            <w:hideMark/>
          </w:tcPr>
          <w:p w14:paraId="453B79A8" w14:textId="77777777" w:rsidR="00B37F8D" w:rsidRPr="00B37F8D" w:rsidRDefault="00B37F8D" w:rsidP="00B37F8D">
            <w:pPr>
              <w:rPr>
                <w:rFonts w:ascii="Arial" w:hAnsi="Arial" w:cs="Arial"/>
                <w:sz w:val="16"/>
                <w:szCs w:val="16"/>
              </w:rPr>
            </w:pPr>
            <w:r w:rsidRPr="00B37F8D">
              <w:rPr>
                <w:rFonts w:ascii="Arial" w:hAnsi="Arial" w:cs="Arial"/>
                <w:sz w:val="16"/>
                <w:szCs w:val="16"/>
              </w:rPr>
              <w:t>Apple</w:t>
            </w:r>
          </w:p>
        </w:tc>
      </w:tr>
      <w:tr w:rsidR="00B37F8D" w:rsidRPr="00B37F8D" w14:paraId="4DDF7428" w14:textId="77777777" w:rsidTr="00B37F8D">
        <w:trPr>
          <w:trHeight w:val="20"/>
        </w:trPr>
        <w:tc>
          <w:tcPr>
            <w:tcW w:w="1504" w:type="dxa"/>
            <w:shd w:val="clear" w:color="auto" w:fill="auto"/>
            <w:hideMark/>
          </w:tcPr>
          <w:p w14:paraId="2890242F" w14:textId="77777777" w:rsidR="00B37F8D" w:rsidRPr="00B37F8D" w:rsidRDefault="00000000" w:rsidP="00B37F8D">
            <w:pPr>
              <w:rPr>
                <w:rFonts w:ascii="Arial" w:hAnsi="Arial" w:cs="Arial"/>
                <w:b/>
                <w:bCs/>
                <w:color w:val="0000FF"/>
                <w:sz w:val="16"/>
                <w:szCs w:val="16"/>
                <w:u w:val="single"/>
              </w:rPr>
            </w:pPr>
            <w:hyperlink r:id="rId25" w:history="1">
              <w:r w:rsidR="00B37F8D" w:rsidRPr="00B37F8D">
                <w:rPr>
                  <w:rFonts w:ascii="Arial" w:hAnsi="Arial" w:cs="Arial"/>
                  <w:b/>
                  <w:bCs/>
                  <w:color w:val="0000FF"/>
                  <w:sz w:val="16"/>
                  <w:szCs w:val="16"/>
                  <w:u w:val="single"/>
                </w:rPr>
                <w:t>R4-2304177</w:t>
              </w:r>
            </w:hyperlink>
          </w:p>
        </w:tc>
        <w:tc>
          <w:tcPr>
            <w:tcW w:w="5990" w:type="dxa"/>
            <w:shd w:val="clear" w:color="auto" w:fill="auto"/>
            <w:hideMark/>
          </w:tcPr>
          <w:p w14:paraId="3CC8EF9F" w14:textId="77777777" w:rsidR="00B37F8D" w:rsidRPr="00B37F8D" w:rsidRDefault="00B37F8D" w:rsidP="00B37F8D">
            <w:pPr>
              <w:rPr>
                <w:rFonts w:ascii="Arial" w:hAnsi="Arial" w:cs="Arial"/>
                <w:sz w:val="16"/>
                <w:szCs w:val="16"/>
              </w:rPr>
            </w:pPr>
            <w:r w:rsidRPr="00B37F8D">
              <w:rPr>
                <w:rFonts w:ascii="Arial" w:hAnsi="Arial" w:cs="Arial"/>
                <w:sz w:val="16"/>
                <w:szCs w:val="16"/>
              </w:rPr>
              <w:t>L3 part enhancement on FR2 SCell activation delay reduction</w:t>
            </w:r>
          </w:p>
        </w:tc>
        <w:tc>
          <w:tcPr>
            <w:tcW w:w="2297" w:type="dxa"/>
            <w:shd w:val="clear" w:color="auto" w:fill="auto"/>
            <w:hideMark/>
          </w:tcPr>
          <w:p w14:paraId="039D8AB8" w14:textId="77777777" w:rsidR="00B37F8D" w:rsidRPr="00B37F8D" w:rsidRDefault="00B37F8D" w:rsidP="00B37F8D">
            <w:pPr>
              <w:rPr>
                <w:rFonts w:ascii="Arial" w:hAnsi="Arial" w:cs="Arial"/>
                <w:sz w:val="16"/>
                <w:szCs w:val="16"/>
              </w:rPr>
            </w:pPr>
            <w:r w:rsidRPr="00B37F8D">
              <w:rPr>
                <w:rFonts w:ascii="Arial" w:hAnsi="Arial" w:cs="Arial"/>
                <w:sz w:val="16"/>
                <w:szCs w:val="16"/>
              </w:rPr>
              <w:t>Nokia, Nokia Shanghai Bell</w:t>
            </w:r>
          </w:p>
        </w:tc>
      </w:tr>
      <w:tr w:rsidR="00B37F8D" w:rsidRPr="00B37F8D" w14:paraId="113663F3" w14:textId="77777777" w:rsidTr="00B37F8D">
        <w:trPr>
          <w:trHeight w:val="20"/>
        </w:trPr>
        <w:tc>
          <w:tcPr>
            <w:tcW w:w="1504" w:type="dxa"/>
            <w:shd w:val="clear" w:color="auto" w:fill="auto"/>
            <w:hideMark/>
          </w:tcPr>
          <w:p w14:paraId="10780F08" w14:textId="77777777" w:rsidR="00B37F8D" w:rsidRPr="00B37F8D" w:rsidRDefault="00000000" w:rsidP="00B37F8D">
            <w:pPr>
              <w:rPr>
                <w:rFonts w:ascii="Arial" w:hAnsi="Arial" w:cs="Arial"/>
                <w:b/>
                <w:bCs/>
                <w:color w:val="0000FF"/>
                <w:sz w:val="16"/>
                <w:szCs w:val="16"/>
                <w:u w:val="single"/>
              </w:rPr>
            </w:pPr>
            <w:hyperlink r:id="rId26" w:history="1">
              <w:r w:rsidR="00B37F8D" w:rsidRPr="00B37F8D">
                <w:rPr>
                  <w:rFonts w:ascii="Arial" w:hAnsi="Arial" w:cs="Arial"/>
                  <w:b/>
                  <w:bCs/>
                  <w:color w:val="0000FF"/>
                  <w:sz w:val="16"/>
                  <w:szCs w:val="16"/>
                  <w:u w:val="single"/>
                </w:rPr>
                <w:t>R4-2304178</w:t>
              </w:r>
            </w:hyperlink>
          </w:p>
        </w:tc>
        <w:tc>
          <w:tcPr>
            <w:tcW w:w="5990" w:type="dxa"/>
            <w:shd w:val="clear" w:color="auto" w:fill="auto"/>
            <w:hideMark/>
          </w:tcPr>
          <w:p w14:paraId="68E559FB" w14:textId="77777777" w:rsidR="00B37F8D" w:rsidRPr="00B37F8D" w:rsidRDefault="00B37F8D" w:rsidP="00B37F8D">
            <w:pPr>
              <w:rPr>
                <w:rFonts w:ascii="Arial" w:hAnsi="Arial" w:cs="Arial"/>
                <w:sz w:val="16"/>
                <w:szCs w:val="16"/>
              </w:rPr>
            </w:pPr>
            <w:r w:rsidRPr="00B37F8D">
              <w:rPr>
                <w:rFonts w:ascii="Arial" w:hAnsi="Arial" w:cs="Arial"/>
                <w:sz w:val="16"/>
                <w:szCs w:val="16"/>
              </w:rPr>
              <w:t>L1 part enhancement on FR2 SCell activation delay reduction</w:t>
            </w:r>
          </w:p>
        </w:tc>
        <w:tc>
          <w:tcPr>
            <w:tcW w:w="2297" w:type="dxa"/>
            <w:shd w:val="clear" w:color="auto" w:fill="auto"/>
            <w:hideMark/>
          </w:tcPr>
          <w:p w14:paraId="41B9D53D" w14:textId="77777777" w:rsidR="00B37F8D" w:rsidRPr="00B37F8D" w:rsidRDefault="00B37F8D" w:rsidP="00B37F8D">
            <w:pPr>
              <w:rPr>
                <w:rFonts w:ascii="Arial" w:hAnsi="Arial" w:cs="Arial"/>
                <w:sz w:val="16"/>
                <w:szCs w:val="16"/>
              </w:rPr>
            </w:pPr>
            <w:r w:rsidRPr="00B37F8D">
              <w:rPr>
                <w:rFonts w:ascii="Arial" w:hAnsi="Arial" w:cs="Arial"/>
                <w:sz w:val="16"/>
                <w:szCs w:val="16"/>
              </w:rPr>
              <w:t>Nokia, Nokia Shanghai Bell</w:t>
            </w:r>
          </w:p>
        </w:tc>
      </w:tr>
      <w:tr w:rsidR="00B37F8D" w:rsidRPr="00B37F8D" w14:paraId="236B43ED" w14:textId="77777777" w:rsidTr="00B37F8D">
        <w:trPr>
          <w:trHeight w:val="20"/>
        </w:trPr>
        <w:tc>
          <w:tcPr>
            <w:tcW w:w="1504" w:type="dxa"/>
            <w:shd w:val="clear" w:color="auto" w:fill="auto"/>
            <w:hideMark/>
          </w:tcPr>
          <w:p w14:paraId="6EA50C22" w14:textId="77777777" w:rsidR="00B37F8D" w:rsidRPr="00B37F8D" w:rsidRDefault="00000000" w:rsidP="00B37F8D">
            <w:pPr>
              <w:rPr>
                <w:rFonts w:ascii="Arial" w:hAnsi="Arial" w:cs="Arial"/>
                <w:b/>
                <w:bCs/>
                <w:color w:val="0000FF"/>
                <w:sz w:val="16"/>
                <w:szCs w:val="16"/>
                <w:u w:val="single"/>
              </w:rPr>
            </w:pPr>
            <w:hyperlink r:id="rId27" w:history="1">
              <w:r w:rsidR="00B37F8D" w:rsidRPr="00B37F8D">
                <w:rPr>
                  <w:rFonts w:ascii="Arial" w:hAnsi="Arial" w:cs="Arial"/>
                  <w:b/>
                  <w:bCs/>
                  <w:color w:val="0000FF"/>
                  <w:sz w:val="16"/>
                  <w:szCs w:val="16"/>
                  <w:u w:val="single"/>
                </w:rPr>
                <w:t>R4-2304179</w:t>
              </w:r>
            </w:hyperlink>
          </w:p>
        </w:tc>
        <w:tc>
          <w:tcPr>
            <w:tcW w:w="5990" w:type="dxa"/>
            <w:shd w:val="clear" w:color="auto" w:fill="auto"/>
            <w:hideMark/>
          </w:tcPr>
          <w:p w14:paraId="4CCF70A8" w14:textId="77777777" w:rsidR="00B37F8D" w:rsidRPr="00B37F8D" w:rsidRDefault="00B37F8D" w:rsidP="00B37F8D">
            <w:pPr>
              <w:rPr>
                <w:rFonts w:ascii="Arial" w:hAnsi="Arial" w:cs="Arial"/>
                <w:sz w:val="16"/>
                <w:szCs w:val="16"/>
              </w:rPr>
            </w:pPr>
            <w:r w:rsidRPr="00B37F8D">
              <w:rPr>
                <w:rFonts w:ascii="Arial" w:hAnsi="Arial" w:cs="Arial"/>
                <w:sz w:val="16"/>
                <w:szCs w:val="16"/>
              </w:rPr>
              <w:t>Other enhancements on FR2 SCell activation delay reduction</w:t>
            </w:r>
          </w:p>
        </w:tc>
        <w:tc>
          <w:tcPr>
            <w:tcW w:w="2297" w:type="dxa"/>
            <w:shd w:val="clear" w:color="auto" w:fill="auto"/>
            <w:hideMark/>
          </w:tcPr>
          <w:p w14:paraId="4D21C40F" w14:textId="77777777" w:rsidR="00B37F8D" w:rsidRPr="00B37F8D" w:rsidRDefault="00B37F8D" w:rsidP="00B37F8D">
            <w:pPr>
              <w:rPr>
                <w:rFonts w:ascii="Arial" w:hAnsi="Arial" w:cs="Arial"/>
                <w:sz w:val="16"/>
                <w:szCs w:val="16"/>
              </w:rPr>
            </w:pPr>
            <w:r w:rsidRPr="00B37F8D">
              <w:rPr>
                <w:rFonts w:ascii="Arial" w:hAnsi="Arial" w:cs="Arial"/>
                <w:sz w:val="16"/>
                <w:szCs w:val="16"/>
              </w:rPr>
              <w:t>Nokia, Nokia Shanghai Bell</w:t>
            </w:r>
          </w:p>
        </w:tc>
      </w:tr>
      <w:tr w:rsidR="00B37F8D" w:rsidRPr="00B37F8D" w14:paraId="38BE04FD" w14:textId="77777777" w:rsidTr="00B37F8D">
        <w:trPr>
          <w:trHeight w:val="20"/>
        </w:trPr>
        <w:tc>
          <w:tcPr>
            <w:tcW w:w="1504" w:type="dxa"/>
            <w:shd w:val="clear" w:color="auto" w:fill="auto"/>
            <w:hideMark/>
          </w:tcPr>
          <w:p w14:paraId="651991B8" w14:textId="77777777" w:rsidR="00B37F8D" w:rsidRPr="00B37F8D" w:rsidRDefault="00000000" w:rsidP="00B37F8D">
            <w:pPr>
              <w:rPr>
                <w:rFonts w:ascii="Arial" w:hAnsi="Arial" w:cs="Arial"/>
                <w:b/>
                <w:bCs/>
                <w:color w:val="0000FF"/>
                <w:sz w:val="16"/>
                <w:szCs w:val="16"/>
                <w:u w:val="single"/>
              </w:rPr>
            </w:pPr>
            <w:hyperlink r:id="rId28" w:history="1">
              <w:r w:rsidR="00B37F8D" w:rsidRPr="00B37F8D">
                <w:rPr>
                  <w:rFonts w:ascii="Arial" w:hAnsi="Arial" w:cs="Arial"/>
                  <w:b/>
                  <w:bCs/>
                  <w:color w:val="0000FF"/>
                  <w:sz w:val="16"/>
                  <w:szCs w:val="16"/>
                  <w:u w:val="single"/>
                </w:rPr>
                <w:t>R4-2304240</w:t>
              </w:r>
            </w:hyperlink>
          </w:p>
        </w:tc>
        <w:tc>
          <w:tcPr>
            <w:tcW w:w="5990" w:type="dxa"/>
            <w:shd w:val="clear" w:color="auto" w:fill="auto"/>
            <w:hideMark/>
          </w:tcPr>
          <w:p w14:paraId="20F829A5"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L3 part enhancement for FR2 SCell activation</w:t>
            </w:r>
          </w:p>
        </w:tc>
        <w:tc>
          <w:tcPr>
            <w:tcW w:w="2297" w:type="dxa"/>
            <w:shd w:val="clear" w:color="auto" w:fill="auto"/>
            <w:hideMark/>
          </w:tcPr>
          <w:p w14:paraId="6B6264B3" w14:textId="77777777" w:rsidR="00B37F8D" w:rsidRPr="00B37F8D" w:rsidRDefault="00B37F8D" w:rsidP="00B37F8D">
            <w:pPr>
              <w:rPr>
                <w:rFonts w:ascii="Arial" w:hAnsi="Arial" w:cs="Arial"/>
                <w:sz w:val="16"/>
                <w:szCs w:val="16"/>
              </w:rPr>
            </w:pPr>
            <w:r w:rsidRPr="00B37F8D">
              <w:rPr>
                <w:rFonts w:ascii="Arial" w:hAnsi="Arial" w:cs="Arial"/>
                <w:sz w:val="16"/>
                <w:szCs w:val="16"/>
              </w:rPr>
              <w:t>Intel Corporation</w:t>
            </w:r>
          </w:p>
        </w:tc>
      </w:tr>
      <w:tr w:rsidR="00B37F8D" w:rsidRPr="00B37F8D" w14:paraId="33B8FB62" w14:textId="77777777" w:rsidTr="00B37F8D">
        <w:trPr>
          <w:trHeight w:val="20"/>
        </w:trPr>
        <w:tc>
          <w:tcPr>
            <w:tcW w:w="1504" w:type="dxa"/>
            <w:shd w:val="clear" w:color="auto" w:fill="auto"/>
            <w:hideMark/>
          </w:tcPr>
          <w:p w14:paraId="6CD22F5B" w14:textId="77777777" w:rsidR="00B37F8D" w:rsidRPr="00B37F8D" w:rsidRDefault="00000000" w:rsidP="00B37F8D">
            <w:pPr>
              <w:rPr>
                <w:rFonts w:ascii="Arial" w:hAnsi="Arial" w:cs="Arial"/>
                <w:b/>
                <w:bCs/>
                <w:color w:val="0000FF"/>
                <w:sz w:val="16"/>
                <w:szCs w:val="16"/>
                <w:u w:val="single"/>
              </w:rPr>
            </w:pPr>
            <w:hyperlink r:id="rId29" w:history="1">
              <w:r w:rsidR="00B37F8D" w:rsidRPr="00B37F8D">
                <w:rPr>
                  <w:rFonts w:ascii="Arial" w:hAnsi="Arial" w:cs="Arial"/>
                  <w:b/>
                  <w:bCs/>
                  <w:color w:val="0000FF"/>
                  <w:sz w:val="16"/>
                  <w:szCs w:val="16"/>
                  <w:u w:val="single"/>
                </w:rPr>
                <w:t>R4-2304241</w:t>
              </w:r>
            </w:hyperlink>
          </w:p>
        </w:tc>
        <w:tc>
          <w:tcPr>
            <w:tcW w:w="5990" w:type="dxa"/>
            <w:shd w:val="clear" w:color="auto" w:fill="auto"/>
            <w:hideMark/>
          </w:tcPr>
          <w:p w14:paraId="566FA0E8"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part enhancement for FR2 SCell activation</w:t>
            </w:r>
          </w:p>
        </w:tc>
        <w:tc>
          <w:tcPr>
            <w:tcW w:w="2297" w:type="dxa"/>
            <w:shd w:val="clear" w:color="auto" w:fill="auto"/>
            <w:hideMark/>
          </w:tcPr>
          <w:p w14:paraId="137CBF06" w14:textId="77777777" w:rsidR="00B37F8D" w:rsidRPr="00B37F8D" w:rsidRDefault="00B37F8D" w:rsidP="00B37F8D">
            <w:pPr>
              <w:rPr>
                <w:rFonts w:ascii="Arial" w:hAnsi="Arial" w:cs="Arial"/>
                <w:sz w:val="16"/>
                <w:szCs w:val="16"/>
              </w:rPr>
            </w:pPr>
            <w:r w:rsidRPr="00B37F8D">
              <w:rPr>
                <w:rFonts w:ascii="Arial" w:hAnsi="Arial" w:cs="Arial"/>
                <w:sz w:val="16"/>
                <w:szCs w:val="16"/>
              </w:rPr>
              <w:t>Intel Corporation</w:t>
            </w:r>
          </w:p>
        </w:tc>
      </w:tr>
      <w:tr w:rsidR="00B37F8D" w:rsidRPr="00B37F8D" w14:paraId="0053DEA9" w14:textId="77777777" w:rsidTr="00B37F8D">
        <w:trPr>
          <w:trHeight w:val="20"/>
        </w:trPr>
        <w:tc>
          <w:tcPr>
            <w:tcW w:w="1504" w:type="dxa"/>
            <w:shd w:val="clear" w:color="auto" w:fill="auto"/>
            <w:hideMark/>
          </w:tcPr>
          <w:p w14:paraId="5A90ACE6" w14:textId="77777777" w:rsidR="00B37F8D" w:rsidRPr="00B37F8D" w:rsidRDefault="00000000" w:rsidP="00B37F8D">
            <w:pPr>
              <w:rPr>
                <w:rFonts w:ascii="Arial" w:hAnsi="Arial" w:cs="Arial"/>
                <w:b/>
                <w:bCs/>
                <w:color w:val="0000FF"/>
                <w:sz w:val="16"/>
                <w:szCs w:val="16"/>
                <w:u w:val="single"/>
              </w:rPr>
            </w:pPr>
            <w:hyperlink r:id="rId30" w:history="1">
              <w:r w:rsidR="00B37F8D" w:rsidRPr="00B37F8D">
                <w:rPr>
                  <w:rFonts w:ascii="Arial" w:hAnsi="Arial" w:cs="Arial"/>
                  <w:b/>
                  <w:bCs/>
                  <w:color w:val="0000FF"/>
                  <w:sz w:val="16"/>
                  <w:szCs w:val="16"/>
                  <w:u w:val="single"/>
                </w:rPr>
                <w:t>R4-2304377</w:t>
              </w:r>
            </w:hyperlink>
          </w:p>
        </w:tc>
        <w:tc>
          <w:tcPr>
            <w:tcW w:w="5990" w:type="dxa"/>
            <w:shd w:val="clear" w:color="auto" w:fill="auto"/>
            <w:hideMark/>
          </w:tcPr>
          <w:p w14:paraId="7B45ECA3"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L3 part enhancement for FR2 SCell activation</w:t>
            </w:r>
          </w:p>
        </w:tc>
        <w:tc>
          <w:tcPr>
            <w:tcW w:w="2297" w:type="dxa"/>
            <w:shd w:val="clear" w:color="auto" w:fill="auto"/>
            <w:hideMark/>
          </w:tcPr>
          <w:p w14:paraId="4494176F" w14:textId="77777777" w:rsidR="00B37F8D" w:rsidRPr="00B37F8D" w:rsidRDefault="00B37F8D" w:rsidP="00B37F8D">
            <w:pPr>
              <w:rPr>
                <w:rFonts w:ascii="Arial" w:hAnsi="Arial" w:cs="Arial"/>
                <w:sz w:val="16"/>
                <w:szCs w:val="16"/>
              </w:rPr>
            </w:pPr>
            <w:r w:rsidRPr="00B37F8D">
              <w:rPr>
                <w:rFonts w:ascii="Arial" w:hAnsi="Arial" w:cs="Arial"/>
                <w:sz w:val="16"/>
                <w:szCs w:val="16"/>
              </w:rPr>
              <w:t>Qualcomm Incorporated</w:t>
            </w:r>
          </w:p>
        </w:tc>
      </w:tr>
      <w:tr w:rsidR="00B37F8D" w:rsidRPr="00B37F8D" w14:paraId="2394E60F" w14:textId="77777777" w:rsidTr="00B37F8D">
        <w:trPr>
          <w:trHeight w:val="20"/>
        </w:trPr>
        <w:tc>
          <w:tcPr>
            <w:tcW w:w="1504" w:type="dxa"/>
            <w:shd w:val="clear" w:color="auto" w:fill="auto"/>
            <w:hideMark/>
          </w:tcPr>
          <w:p w14:paraId="2C91AB00" w14:textId="77777777" w:rsidR="00B37F8D" w:rsidRPr="00B37F8D" w:rsidRDefault="00000000" w:rsidP="00B37F8D">
            <w:pPr>
              <w:rPr>
                <w:rFonts w:ascii="Arial" w:hAnsi="Arial" w:cs="Arial"/>
                <w:b/>
                <w:bCs/>
                <w:color w:val="0000FF"/>
                <w:sz w:val="16"/>
                <w:szCs w:val="16"/>
                <w:u w:val="single"/>
              </w:rPr>
            </w:pPr>
            <w:hyperlink r:id="rId31" w:history="1">
              <w:r w:rsidR="00B37F8D" w:rsidRPr="00B37F8D">
                <w:rPr>
                  <w:rFonts w:ascii="Arial" w:hAnsi="Arial" w:cs="Arial"/>
                  <w:b/>
                  <w:bCs/>
                  <w:color w:val="0000FF"/>
                  <w:sz w:val="16"/>
                  <w:szCs w:val="16"/>
                  <w:u w:val="single"/>
                </w:rPr>
                <w:t>R4-2304378</w:t>
              </w:r>
            </w:hyperlink>
          </w:p>
        </w:tc>
        <w:tc>
          <w:tcPr>
            <w:tcW w:w="5990" w:type="dxa"/>
            <w:shd w:val="clear" w:color="auto" w:fill="auto"/>
            <w:hideMark/>
          </w:tcPr>
          <w:p w14:paraId="6B59DBEA"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part enhancement for FR2 SCell activation</w:t>
            </w:r>
          </w:p>
        </w:tc>
        <w:tc>
          <w:tcPr>
            <w:tcW w:w="2297" w:type="dxa"/>
            <w:shd w:val="clear" w:color="auto" w:fill="auto"/>
            <w:hideMark/>
          </w:tcPr>
          <w:p w14:paraId="7156A215" w14:textId="77777777" w:rsidR="00B37F8D" w:rsidRPr="00B37F8D" w:rsidRDefault="00B37F8D" w:rsidP="00B37F8D">
            <w:pPr>
              <w:rPr>
                <w:rFonts w:ascii="Arial" w:hAnsi="Arial" w:cs="Arial"/>
                <w:sz w:val="16"/>
                <w:szCs w:val="16"/>
              </w:rPr>
            </w:pPr>
            <w:r w:rsidRPr="00B37F8D">
              <w:rPr>
                <w:rFonts w:ascii="Arial" w:hAnsi="Arial" w:cs="Arial"/>
                <w:sz w:val="16"/>
                <w:szCs w:val="16"/>
              </w:rPr>
              <w:t>Qualcomm Incorporated</w:t>
            </w:r>
          </w:p>
        </w:tc>
      </w:tr>
      <w:tr w:rsidR="00B37F8D" w:rsidRPr="00B37F8D" w14:paraId="1832C7DD" w14:textId="77777777" w:rsidTr="00B37F8D">
        <w:trPr>
          <w:trHeight w:val="20"/>
        </w:trPr>
        <w:tc>
          <w:tcPr>
            <w:tcW w:w="1504" w:type="dxa"/>
            <w:shd w:val="clear" w:color="auto" w:fill="auto"/>
            <w:hideMark/>
          </w:tcPr>
          <w:p w14:paraId="224A8C9E" w14:textId="77777777" w:rsidR="00B37F8D" w:rsidRPr="00B37F8D" w:rsidRDefault="00000000" w:rsidP="00B37F8D">
            <w:pPr>
              <w:rPr>
                <w:rFonts w:ascii="Arial" w:hAnsi="Arial" w:cs="Arial"/>
                <w:b/>
                <w:bCs/>
                <w:color w:val="0000FF"/>
                <w:sz w:val="16"/>
                <w:szCs w:val="16"/>
                <w:u w:val="single"/>
              </w:rPr>
            </w:pPr>
            <w:hyperlink r:id="rId32" w:history="1">
              <w:r w:rsidR="00B37F8D" w:rsidRPr="00B37F8D">
                <w:rPr>
                  <w:rFonts w:ascii="Arial" w:hAnsi="Arial" w:cs="Arial"/>
                  <w:b/>
                  <w:bCs/>
                  <w:color w:val="0000FF"/>
                  <w:sz w:val="16"/>
                  <w:szCs w:val="16"/>
                  <w:u w:val="single"/>
                </w:rPr>
                <w:t>R4-2304379</w:t>
              </w:r>
            </w:hyperlink>
          </w:p>
        </w:tc>
        <w:tc>
          <w:tcPr>
            <w:tcW w:w="5990" w:type="dxa"/>
            <w:shd w:val="clear" w:color="auto" w:fill="auto"/>
            <w:hideMark/>
          </w:tcPr>
          <w:p w14:paraId="21014199"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other enhancement for FR2 SCell activation</w:t>
            </w:r>
          </w:p>
        </w:tc>
        <w:tc>
          <w:tcPr>
            <w:tcW w:w="2297" w:type="dxa"/>
            <w:shd w:val="clear" w:color="auto" w:fill="auto"/>
            <w:hideMark/>
          </w:tcPr>
          <w:p w14:paraId="483E46E6" w14:textId="77777777" w:rsidR="00B37F8D" w:rsidRPr="00B37F8D" w:rsidRDefault="00B37F8D" w:rsidP="00B37F8D">
            <w:pPr>
              <w:rPr>
                <w:rFonts w:ascii="Arial" w:hAnsi="Arial" w:cs="Arial"/>
                <w:sz w:val="16"/>
                <w:szCs w:val="16"/>
              </w:rPr>
            </w:pPr>
            <w:r w:rsidRPr="00B37F8D">
              <w:rPr>
                <w:rFonts w:ascii="Arial" w:hAnsi="Arial" w:cs="Arial"/>
                <w:sz w:val="16"/>
                <w:szCs w:val="16"/>
              </w:rPr>
              <w:t>Qualcomm Incorporated</w:t>
            </w:r>
          </w:p>
        </w:tc>
      </w:tr>
      <w:tr w:rsidR="00B37F8D" w:rsidRPr="00B37F8D" w14:paraId="50E90398" w14:textId="77777777" w:rsidTr="00B37F8D">
        <w:trPr>
          <w:trHeight w:val="20"/>
        </w:trPr>
        <w:tc>
          <w:tcPr>
            <w:tcW w:w="1504" w:type="dxa"/>
            <w:shd w:val="clear" w:color="auto" w:fill="auto"/>
            <w:hideMark/>
          </w:tcPr>
          <w:p w14:paraId="6F2A28BF" w14:textId="77777777" w:rsidR="00B37F8D" w:rsidRPr="00B37F8D" w:rsidRDefault="00000000" w:rsidP="00B37F8D">
            <w:pPr>
              <w:rPr>
                <w:rFonts w:ascii="Arial" w:hAnsi="Arial" w:cs="Arial"/>
                <w:b/>
                <w:bCs/>
                <w:color w:val="0000FF"/>
                <w:sz w:val="16"/>
                <w:szCs w:val="16"/>
                <w:u w:val="single"/>
              </w:rPr>
            </w:pPr>
            <w:hyperlink r:id="rId33" w:history="1">
              <w:r w:rsidR="00B37F8D" w:rsidRPr="00B37F8D">
                <w:rPr>
                  <w:rFonts w:ascii="Arial" w:hAnsi="Arial" w:cs="Arial"/>
                  <w:b/>
                  <w:bCs/>
                  <w:color w:val="0000FF"/>
                  <w:sz w:val="16"/>
                  <w:szCs w:val="16"/>
                  <w:u w:val="single"/>
                </w:rPr>
                <w:t>R4-2304380</w:t>
              </w:r>
            </w:hyperlink>
          </w:p>
        </w:tc>
        <w:tc>
          <w:tcPr>
            <w:tcW w:w="5990" w:type="dxa"/>
            <w:shd w:val="clear" w:color="auto" w:fill="auto"/>
            <w:hideMark/>
          </w:tcPr>
          <w:p w14:paraId="3F6A21D2" w14:textId="77777777" w:rsidR="00B37F8D" w:rsidRPr="00B37F8D" w:rsidRDefault="00B37F8D" w:rsidP="00B37F8D">
            <w:pPr>
              <w:rPr>
                <w:rFonts w:ascii="Arial" w:hAnsi="Arial" w:cs="Arial"/>
                <w:sz w:val="16"/>
                <w:szCs w:val="16"/>
              </w:rPr>
            </w:pPr>
            <w:r w:rsidRPr="00B37F8D">
              <w:rPr>
                <w:rFonts w:ascii="Arial" w:hAnsi="Arial" w:cs="Arial"/>
                <w:sz w:val="16"/>
                <w:szCs w:val="16"/>
              </w:rPr>
              <w:t>DraftCR applicability Rule for FR1+FR1</w:t>
            </w:r>
          </w:p>
        </w:tc>
        <w:tc>
          <w:tcPr>
            <w:tcW w:w="2297" w:type="dxa"/>
            <w:shd w:val="clear" w:color="auto" w:fill="auto"/>
            <w:hideMark/>
          </w:tcPr>
          <w:p w14:paraId="65A047A2" w14:textId="77777777" w:rsidR="00B37F8D" w:rsidRPr="00B37F8D" w:rsidRDefault="00B37F8D" w:rsidP="00B37F8D">
            <w:pPr>
              <w:rPr>
                <w:rFonts w:ascii="Arial" w:hAnsi="Arial" w:cs="Arial"/>
                <w:sz w:val="16"/>
                <w:szCs w:val="16"/>
              </w:rPr>
            </w:pPr>
            <w:r w:rsidRPr="00B37F8D">
              <w:rPr>
                <w:rFonts w:ascii="Arial" w:hAnsi="Arial" w:cs="Arial"/>
                <w:sz w:val="16"/>
                <w:szCs w:val="16"/>
              </w:rPr>
              <w:t>Qualcomm Incorporated</w:t>
            </w:r>
          </w:p>
        </w:tc>
      </w:tr>
      <w:tr w:rsidR="00B37F8D" w:rsidRPr="00B37F8D" w14:paraId="0E5D4FEA" w14:textId="77777777" w:rsidTr="00B37F8D">
        <w:trPr>
          <w:trHeight w:val="20"/>
        </w:trPr>
        <w:tc>
          <w:tcPr>
            <w:tcW w:w="1504" w:type="dxa"/>
            <w:shd w:val="clear" w:color="auto" w:fill="auto"/>
            <w:hideMark/>
          </w:tcPr>
          <w:p w14:paraId="163BADB8" w14:textId="77777777" w:rsidR="00B37F8D" w:rsidRPr="00B37F8D" w:rsidRDefault="00000000" w:rsidP="00B37F8D">
            <w:pPr>
              <w:rPr>
                <w:rFonts w:ascii="Arial" w:hAnsi="Arial" w:cs="Arial"/>
                <w:b/>
                <w:bCs/>
                <w:color w:val="0000FF"/>
                <w:sz w:val="16"/>
                <w:szCs w:val="16"/>
                <w:u w:val="single"/>
              </w:rPr>
            </w:pPr>
            <w:hyperlink r:id="rId34" w:history="1">
              <w:r w:rsidR="00B37F8D" w:rsidRPr="00B37F8D">
                <w:rPr>
                  <w:rFonts w:ascii="Arial" w:hAnsi="Arial" w:cs="Arial"/>
                  <w:b/>
                  <w:bCs/>
                  <w:color w:val="0000FF"/>
                  <w:sz w:val="16"/>
                  <w:szCs w:val="16"/>
                  <w:u w:val="single"/>
                </w:rPr>
                <w:t>R4-2304381</w:t>
              </w:r>
            </w:hyperlink>
          </w:p>
        </w:tc>
        <w:tc>
          <w:tcPr>
            <w:tcW w:w="5990" w:type="dxa"/>
            <w:shd w:val="clear" w:color="auto" w:fill="auto"/>
            <w:hideMark/>
          </w:tcPr>
          <w:p w14:paraId="0A843AF9" w14:textId="77777777" w:rsidR="00B37F8D" w:rsidRPr="00B37F8D" w:rsidRDefault="00B37F8D" w:rsidP="00B37F8D">
            <w:pPr>
              <w:rPr>
                <w:rFonts w:ascii="Arial" w:hAnsi="Arial" w:cs="Arial"/>
                <w:sz w:val="16"/>
                <w:szCs w:val="16"/>
              </w:rPr>
            </w:pPr>
            <w:r w:rsidRPr="00B37F8D">
              <w:rPr>
                <w:rFonts w:ascii="Arial" w:hAnsi="Arial" w:cs="Arial"/>
                <w:sz w:val="16"/>
                <w:szCs w:val="16"/>
              </w:rPr>
              <w:t>DraftCR Scheduling availability for FR1+FR1</w:t>
            </w:r>
          </w:p>
        </w:tc>
        <w:tc>
          <w:tcPr>
            <w:tcW w:w="2297" w:type="dxa"/>
            <w:shd w:val="clear" w:color="auto" w:fill="auto"/>
            <w:hideMark/>
          </w:tcPr>
          <w:p w14:paraId="0DD70EBE" w14:textId="77777777" w:rsidR="00B37F8D" w:rsidRPr="00B37F8D" w:rsidRDefault="00B37F8D" w:rsidP="00B37F8D">
            <w:pPr>
              <w:rPr>
                <w:rFonts w:ascii="Arial" w:hAnsi="Arial" w:cs="Arial"/>
                <w:sz w:val="16"/>
                <w:szCs w:val="16"/>
              </w:rPr>
            </w:pPr>
            <w:r w:rsidRPr="00B37F8D">
              <w:rPr>
                <w:rFonts w:ascii="Arial" w:hAnsi="Arial" w:cs="Arial"/>
                <w:sz w:val="16"/>
                <w:szCs w:val="16"/>
              </w:rPr>
              <w:t>Qualcomm Incorporated</w:t>
            </w:r>
          </w:p>
        </w:tc>
      </w:tr>
      <w:tr w:rsidR="00B37F8D" w:rsidRPr="00B37F8D" w14:paraId="12AFB040" w14:textId="77777777" w:rsidTr="00B37F8D">
        <w:trPr>
          <w:trHeight w:val="20"/>
        </w:trPr>
        <w:tc>
          <w:tcPr>
            <w:tcW w:w="1504" w:type="dxa"/>
            <w:shd w:val="clear" w:color="auto" w:fill="auto"/>
            <w:hideMark/>
          </w:tcPr>
          <w:p w14:paraId="2CCF8306" w14:textId="77777777" w:rsidR="00B37F8D" w:rsidRPr="00B37F8D" w:rsidRDefault="00000000" w:rsidP="00B37F8D">
            <w:pPr>
              <w:rPr>
                <w:rFonts w:ascii="Arial" w:hAnsi="Arial" w:cs="Arial"/>
                <w:b/>
                <w:bCs/>
                <w:color w:val="0000FF"/>
                <w:sz w:val="16"/>
                <w:szCs w:val="16"/>
                <w:u w:val="single"/>
              </w:rPr>
            </w:pPr>
            <w:hyperlink r:id="rId35" w:history="1">
              <w:r w:rsidR="00B37F8D" w:rsidRPr="00B37F8D">
                <w:rPr>
                  <w:rFonts w:ascii="Arial" w:hAnsi="Arial" w:cs="Arial"/>
                  <w:b/>
                  <w:bCs/>
                  <w:color w:val="0000FF"/>
                  <w:sz w:val="16"/>
                  <w:szCs w:val="16"/>
                  <w:u w:val="single"/>
                </w:rPr>
                <w:t>R4-2304620</w:t>
              </w:r>
            </w:hyperlink>
          </w:p>
        </w:tc>
        <w:tc>
          <w:tcPr>
            <w:tcW w:w="5990" w:type="dxa"/>
            <w:shd w:val="clear" w:color="auto" w:fill="auto"/>
            <w:hideMark/>
          </w:tcPr>
          <w:p w14:paraId="2FE24DCE"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L3 part enhancement for FR2 SCell activation</w:t>
            </w:r>
          </w:p>
        </w:tc>
        <w:tc>
          <w:tcPr>
            <w:tcW w:w="2297" w:type="dxa"/>
            <w:shd w:val="clear" w:color="auto" w:fill="auto"/>
            <w:hideMark/>
          </w:tcPr>
          <w:p w14:paraId="17CF9C66" w14:textId="77777777" w:rsidR="00B37F8D" w:rsidRPr="00B37F8D" w:rsidRDefault="00B37F8D" w:rsidP="00B37F8D">
            <w:pPr>
              <w:rPr>
                <w:rFonts w:ascii="Arial" w:hAnsi="Arial" w:cs="Arial"/>
                <w:sz w:val="16"/>
                <w:szCs w:val="16"/>
              </w:rPr>
            </w:pPr>
            <w:r w:rsidRPr="00B37F8D">
              <w:rPr>
                <w:rFonts w:ascii="Arial" w:hAnsi="Arial" w:cs="Arial"/>
                <w:sz w:val="16"/>
                <w:szCs w:val="16"/>
              </w:rPr>
              <w:t>MediaTek inc.</w:t>
            </w:r>
          </w:p>
        </w:tc>
      </w:tr>
      <w:tr w:rsidR="00B37F8D" w:rsidRPr="00B37F8D" w14:paraId="4E4244CF" w14:textId="77777777" w:rsidTr="00B37F8D">
        <w:trPr>
          <w:trHeight w:val="20"/>
        </w:trPr>
        <w:tc>
          <w:tcPr>
            <w:tcW w:w="1504" w:type="dxa"/>
            <w:shd w:val="clear" w:color="auto" w:fill="auto"/>
            <w:hideMark/>
          </w:tcPr>
          <w:p w14:paraId="79094DC1" w14:textId="77777777" w:rsidR="00B37F8D" w:rsidRPr="00B37F8D" w:rsidRDefault="00000000" w:rsidP="00B37F8D">
            <w:pPr>
              <w:rPr>
                <w:rFonts w:ascii="Arial" w:hAnsi="Arial" w:cs="Arial"/>
                <w:b/>
                <w:bCs/>
                <w:color w:val="0000FF"/>
                <w:sz w:val="16"/>
                <w:szCs w:val="16"/>
                <w:u w:val="single"/>
              </w:rPr>
            </w:pPr>
            <w:hyperlink r:id="rId36" w:history="1">
              <w:r w:rsidR="00B37F8D" w:rsidRPr="00B37F8D">
                <w:rPr>
                  <w:rFonts w:ascii="Arial" w:hAnsi="Arial" w:cs="Arial"/>
                  <w:b/>
                  <w:bCs/>
                  <w:color w:val="0000FF"/>
                  <w:sz w:val="16"/>
                  <w:szCs w:val="16"/>
                  <w:u w:val="single"/>
                </w:rPr>
                <w:t>R4-2304621</w:t>
              </w:r>
            </w:hyperlink>
          </w:p>
        </w:tc>
        <w:tc>
          <w:tcPr>
            <w:tcW w:w="5990" w:type="dxa"/>
            <w:shd w:val="clear" w:color="auto" w:fill="auto"/>
            <w:hideMark/>
          </w:tcPr>
          <w:p w14:paraId="74F8E264"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part enhancement for FR2 SCell activation</w:t>
            </w:r>
          </w:p>
        </w:tc>
        <w:tc>
          <w:tcPr>
            <w:tcW w:w="2297" w:type="dxa"/>
            <w:shd w:val="clear" w:color="auto" w:fill="auto"/>
            <w:hideMark/>
          </w:tcPr>
          <w:p w14:paraId="0B120B25" w14:textId="77777777" w:rsidR="00B37F8D" w:rsidRPr="00B37F8D" w:rsidRDefault="00B37F8D" w:rsidP="00B37F8D">
            <w:pPr>
              <w:rPr>
                <w:rFonts w:ascii="Arial" w:hAnsi="Arial" w:cs="Arial"/>
                <w:sz w:val="16"/>
                <w:szCs w:val="16"/>
              </w:rPr>
            </w:pPr>
            <w:r w:rsidRPr="00B37F8D">
              <w:rPr>
                <w:rFonts w:ascii="Arial" w:hAnsi="Arial" w:cs="Arial"/>
                <w:sz w:val="16"/>
                <w:szCs w:val="16"/>
              </w:rPr>
              <w:t>MediaTek inc.</w:t>
            </w:r>
          </w:p>
        </w:tc>
      </w:tr>
      <w:tr w:rsidR="00B37F8D" w:rsidRPr="00B37F8D" w14:paraId="47FFCE80" w14:textId="77777777" w:rsidTr="00B37F8D">
        <w:trPr>
          <w:trHeight w:val="20"/>
        </w:trPr>
        <w:tc>
          <w:tcPr>
            <w:tcW w:w="1504" w:type="dxa"/>
            <w:shd w:val="clear" w:color="auto" w:fill="auto"/>
            <w:hideMark/>
          </w:tcPr>
          <w:p w14:paraId="5F56A625" w14:textId="77777777" w:rsidR="00B37F8D" w:rsidRPr="00B37F8D" w:rsidRDefault="00000000" w:rsidP="00B37F8D">
            <w:pPr>
              <w:rPr>
                <w:rFonts w:ascii="Arial" w:hAnsi="Arial" w:cs="Arial"/>
                <w:b/>
                <w:bCs/>
                <w:color w:val="0000FF"/>
                <w:sz w:val="16"/>
                <w:szCs w:val="16"/>
                <w:u w:val="single"/>
              </w:rPr>
            </w:pPr>
            <w:hyperlink r:id="rId37" w:history="1">
              <w:r w:rsidR="00B37F8D" w:rsidRPr="00B37F8D">
                <w:rPr>
                  <w:rFonts w:ascii="Arial" w:hAnsi="Arial" w:cs="Arial"/>
                  <w:b/>
                  <w:bCs/>
                  <w:color w:val="0000FF"/>
                  <w:sz w:val="16"/>
                  <w:szCs w:val="16"/>
                  <w:u w:val="single"/>
                </w:rPr>
                <w:t>R4-2304622</w:t>
              </w:r>
            </w:hyperlink>
          </w:p>
        </w:tc>
        <w:tc>
          <w:tcPr>
            <w:tcW w:w="5990" w:type="dxa"/>
            <w:shd w:val="clear" w:color="auto" w:fill="auto"/>
            <w:hideMark/>
          </w:tcPr>
          <w:p w14:paraId="1A30B754" w14:textId="77777777" w:rsidR="00B37F8D" w:rsidRPr="00B37F8D" w:rsidRDefault="00B37F8D" w:rsidP="00B37F8D">
            <w:pPr>
              <w:rPr>
                <w:rFonts w:ascii="Arial" w:hAnsi="Arial" w:cs="Arial"/>
                <w:sz w:val="16"/>
                <w:szCs w:val="16"/>
              </w:rPr>
            </w:pPr>
            <w:r w:rsidRPr="00B37F8D">
              <w:rPr>
                <w:rFonts w:ascii="Arial" w:hAnsi="Arial" w:cs="Arial"/>
                <w:sz w:val="16"/>
                <w:szCs w:val="16"/>
              </w:rPr>
              <w:t>Draft CR for FR1-FR1 NR-DC on scheduling availability of UE during candidate beam detection</w:t>
            </w:r>
          </w:p>
        </w:tc>
        <w:tc>
          <w:tcPr>
            <w:tcW w:w="2297" w:type="dxa"/>
            <w:shd w:val="clear" w:color="auto" w:fill="auto"/>
            <w:hideMark/>
          </w:tcPr>
          <w:p w14:paraId="59F5DBD8" w14:textId="77777777" w:rsidR="00B37F8D" w:rsidRPr="00B37F8D" w:rsidRDefault="00B37F8D" w:rsidP="00B37F8D">
            <w:pPr>
              <w:rPr>
                <w:rFonts w:ascii="Arial" w:hAnsi="Arial" w:cs="Arial"/>
                <w:sz w:val="16"/>
                <w:szCs w:val="16"/>
              </w:rPr>
            </w:pPr>
            <w:r w:rsidRPr="00B37F8D">
              <w:rPr>
                <w:rFonts w:ascii="Arial" w:hAnsi="Arial" w:cs="Arial"/>
                <w:sz w:val="16"/>
                <w:szCs w:val="16"/>
              </w:rPr>
              <w:t>MediaTek inc.</w:t>
            </w:r>
          </w:p>
        </w:tc>
      </w:tr>
      <w:tr w:rsidR="00B37F8D" w:rsidRPr="00B37F8D" w14:paraId="4707929E" w14:textId="77777777" w:rsidTr="00B37F8D">
        <w:trPr>
          <w:trHeight w:val="20"/>
        </w:trPr>
        <w:tc>
          <w:tcPr>
            <w:tcW w:w="1504" w:type="dxa"/>
            <w:shd w:val="clear" w:color="auto" w:fill="auto"/>
            <w:hideMark/>
          </w:tcPr>
          <w:p w14:paraId="3BA1E6F5" w14:textId="77777777" w:rsidR="00B37F8D" w:rsidRPr="00B37F8D" w:rsidRDefault="00000000" w:rsidP="00B37F8D">
            <w:pPr>
              <w:rPr>
                <w:rFonts w:ascii="Arial" w:hAnsi="Arial" w:cs="Arial"/>
                <w:b/>
                <w:bCs/>
                <w:color w:val="0000FF"/>
                <w:sz w:val="16"/>
                <w:szCs w:val="16"/>
                <w:u w:val="single"/>
              </w:rPr>
            </w:pPr>
            <w:hyperlink r:id="rId38" w:history="1">
              <w:r w:rsidR="00B37F8D" w:rsidRPr="00B37F8D">
                <w:rPr>
                  <w:rFonts w:ascii="Arial" w:hAnsi="Arial" w:cs="Arial"/>
                  <w:b/>
                  <w:bCs/>
                  <w:color w:val="0000FF"/>
                  <w:sz w:val="16"/>
                  <w:szCs w:val="16"/>
                  <w:u w:val="single"/>
                </w:rPr>
                <w:t>R4-2304696</w:t>
              </w:r>
            </w:hyperlink>
          </w:p>
        </w:tc>
        <w:tc>
          <w:tcPr>
            <w:tcW w:w="5990" w:type="dxa"/>
            <w:shd w:val="clear" w:color="auto" w:fill="auto"/>
            <w:hideMark/>
          </w:tcPr>
          <w:p w14:paraId="4D261268" w14:textId="77777777" w:rsidR="00B37F8D" w:rsidRPr="00B37F8D" w:rsidRDefault="00B37F8D" w:rsidP="00B37F8D">
            <w:pPr>
              <w:rPr>
                <w:rFonts w:ascii="Arial" w:hAnsi="Arial" w:cs="Arial"/>
                <w:sz w:val="16"/>
                <w:szCs w:val="16"/>
              </w:rPr>
            </w:pPr>
            <w:r w:rsidRPr="00B37F8D">
              <w:rPr>
                <w:rFonts w:ascii="Arial" w:hAnsi="Arial" w:cs="Arial"/>
                <w:sz w:val="16"/>
                <w:szCs w:val="16"/>
              </w:rPr>
              <w:t>DraftCR on scheduling availability during L1-RSRP measurement for FR1-FR1 NR-DC</w:t>
            </w:r>
          </w:p>
        </w:tc>
        <w:tc>
          <w:tcPr>
            <w:tcW w:w="2297" w:type="dxa"/>
            <w:shd w:val="clear" w:color="auto" w:fill="auto"/>
            <w:hideMark/>
          </w:tcPr>
          <w:p w14:paraId="489CEB9C" w14:textId="77777777" w:rsidR="00B37F8D" w:rsidRPr="00B37F8D" w:rsidRDefault="00B37F8D" w:rsidP="00B37F8D">
            <w:pPr>
              <w:rPr>
                <w:rFonts w:ascii="Arial" w:hAnsi="Arial" w:cs="Arial"/>
                <w:sz w:val="16"/>
                <w:szCs w:val="16"/>
              </w:rPr>
            </w:pPr>
            <w:r w:rsidRPr="00B37F8D">
              <w:rPr>
                <w:rFonts w:ascii="Arial" w:hAnsi="Arial" w:cs="Arial"/>
                <w:sz w:val="16"/>
                <w:szCs w:val="16"/>
              </w:rPr>
              <w:t>Nokia, Nokia Shanghai Bell</w:t>
            </w:r>
          </w:p>
        </w:tc>
      </w:tr>
      <w:tr w:rsidR="00B37F8D" w:rsidRPr="00B37F8D" w14:paraId="045EF1B4" w14:textId="77777777" w:rsidTr="00B37F8D">
        <w:trPr>
          <w:trHeight w:val="20"/>
        </w:trPr>
        <w:tc>
          <w:tcPr>
            <w:tcW w:w="1504" w:type="dxa"/>
            <w:shd w:val="clear" w:color="auto" w:fill="auto"/>
            <w:hideMark/>
          </w:tcPr>
          <w:p w14:paraId="0890942A" w14:textId="77777777" w:rsidR="00B37F8D" w:rsidRPr="00B37F8D" w:rsidRDefault="00000000" w:rsidP="00B37F8D">
            <w:pPr>
              <w:rPr>
                <w:rFonts w:ascii="Arial" w:hAnsi="Arial" w:cs="Arial"/>
                <w:b/>
                <w:bCs/>
                <w:color w:val="0000FF"/>
                <w:sz w:val="16"/>
                <w:szCs w:val="16"/>
                <w:u w:val="single"/>
              </w:rPr>
            </w:pPr>
            <w:hyperlink r:id="rId39" w:history="1">
              <w:r w:rsidR="00B37F8D" w:rsidRPr="00B37F8D">
                <w:rPr>
                  <w:rFonts w:ascii="Arial" w:hAnsi="Arial" w:cs="Arial"/>
                  <w:b/>
                  <w:bCs/>
                  <w:color w:val="0000FF"/>
                  <w:sz w:val="16"/>
                  <w:szCs w:val="16"/>
                  <w:u w:val="single"/>
                </w:rPr>
                <w:t>R4-2304697</w:t>
              </w:r>
            </w:hyperlink>
          </w:p>
        </w:tc>
        <w:tc>
          <w:tcPr>
            <w:tcW w:w="5990" w:type="dxa"/>
            <w:shd w:val="clear" w:color="auto" w:fill="auto"/>
            <w:hideMark/>
          </w:tcPr>
          <w:p w14:paraId="2D90BDCA"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FR1-FR1 NR-DC</w:t>
            </w:r>
          </w:p>
        </w:tc>
        <w:tc>
          <w:tcPr>
            <w:tcW w:w="2297" w:type="dxa"/>
            <w:shd w:val="clear" w:color="auto" w:fill="auto"/>
            <w:hideMark/>
          </w:tcPr>
          <w:p w14:paraId="24CDC082" w14:textId="77777777" w:rsidR="00B37F8D" w:rsidRPr="00B37F8D" w:rsidRDefault="00B37F8D" w:rsidP="00B37F8D">
            <w:pPr>
              <w:rPr>
                <w:rFonts w:ascii="Arial" w:hAnsi="Arial" w:cs="Arial"/>
                <w:sz w:val="16"/>
                <w:szCs w:val="16"/>
              </w:rPr>
            </w:pPr>
            <w:r w:rsidRPr="00B37F8D">
              <w:rPr>
                <w:rFonts w:ascii="Arial" w:hAnsi="Arial" w:cs="Arial"/>
                <w:sz w:val="16"/>
                <w:szCs w:val="16"/>
              </w:rPr>
              <w:t>Nokia, Nokia Shanghai Bell</w:t>
            </w:r>
          </w:p>
        </w:tc>
      </w:tr>
      <w:tr w:rsidR="00B37F8D" w:rsidRPr="00B37F8D" w14:paraId="7D814268" w14:textId="77777777" w:rsidTr="00B37F8D">
        <w:trPr>
          <w:trHeight w:val="20"/>
        </w:trPr>
        <w:tc>
          <w:tcPr>
            <w:tcW w:w="1504" w:type="dxa"/>
            <w:shd w:val="clear" w:color="auto" w:fill="auto"/>
            <w:hideMark/>
          </w:tcPr>
          <w:p w14:paraId="496B3BE4" w14:textId="77777777" w:rsidR="00B37F8D" w:rsidRPr="00B37F8D" w:rsidRDefault="00000000" w:rsidP="00B37F8D">
            <w:pPr>
              <w:rPr>
                <w:rFonts w:ascii="Arial" w:hAnsi="Arial" w:cs="Arial"/>
                <w:b/>
                <w:bCs/>
                <w:color w:val="0000FF"/>
                <w:sz w:val="16"/>
                <w:szCs w:val="16"/>
                <w:u w:val="single"/>
              </w:rPr>
            </w:pPr>
            <w:hyperlink r:id="rId40" w:history="1">
              <w:r w:rsidR="00B37F8D" w:rsidRPr="00B37F8D">
                <w:rPr>
                  <w:rFonts w:ascii="Arial" w:hAnsi="Arial" w:cs="Arial"/>
                  <w:b/>
                  <w:bCs/>
                  <w:color w:val="0000FF"/>
                  <w:sz w:val="16"/>
                  <w:szCs w:val="16"/>
                  <w:u w:val="single"/>
                </w:rPr>
                <w:t>R4-2304704</w:t>
              </w:r>
            </w:hyperlink>
          </w:p>
        </w:tc>
        <w:tc>
          <w:tcPr>
            <w:tcW w:w="5990" w:type="dxa"/>
            <w:shd w:val="clear" w:color="auto" w:fill="auto"/>
            <w:hideMark/>
          </w:tcPr>
          <w:p w14:paraId="31E567D4"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L3 enhancement for FR2 SCell activation delay reduction</w:t>
            </w:r>
          </w:p>
        </w:tc>
        <w:tc>
          <w:tcPr>
            <w:tcW w:w="2297" w:type="dxa"/>
            <w:shd w:val="clear" w:color="auto" w:fill="auto"/>
            <w:hideMark/>
          </w:tcPr>
          <w:p w14:paraId="48CD0D3A" w14:textId="77777777" w:rsidR="00B37F8D" w:rsidRPr="00B37F8D" w:rsidRDefault="00B37F8D" w:rsidP="00B37F8D">
            <w:pPr>
              <w:rPr>
                <w:rFonts w:ascii="Arial" w:hAnsi="Arial" w:cs="Arial"/>
                <w:sz w:val="16"/>
                <w:szCs w:val="16"/>
              </w:rPr>
            </w:pPr>
            <w:r w:rsidRPr="00B37F8D">
              <w:rPr>
                <w:rFonts w:ascii="Arial" w:hAnsi="Arial" w:cs="Arial"/>
                <w:sz w:val="16"/>
                <w:szCs w:val="16"/>
              </w:rPr>
              <w:t>LG Electronics Inc.</w:t>
            </w:r>
          </w:p>
        </w:tc>
      </w:tr>
      <w:tr w:rsidR="00B37F8D" w:rsidRPr="00B37F8D" w14:paraId="3ACB7F53" w14:textId="77777777" w:rsidTr="00B37F8D">
        <w:trPr>
          <w:trHeight w:val="20"/>
        </w:trPr>
        <w:tc>
          <w:tcPr>
            <w:tcW w:w="1504" w:type="dxa"/>
            <w:shd w:val="clear" w:color="auto" w:fill="auto"/>
            <w:hideMark/>
          </w:tcPr>
          <w:p w14:paraId="62DD95E7" w14:textId="77777777" w:rsidR="00B37F8D" w:rsidRPr="00B37F8D" w:rsidRDefault="00000000" w:rsidP="00B37F8D">
            <w:pPr>
              <w:rPr>
                <w:rFonts w:ascii="Arial" w:hAnsi="Arial" w:cs="Arial"/>
                <w:b/>
                <w:bCs/>
                <w:color w:val="0000FF"/>
                <w:sz w:val="16"/>
                <w:szCs w:val="16"/>
                <w:u w:val="single"/>
              </w:rPr>
            </w:pPr>
            <w:hyperlink r:id="rId41" w:history="1">
              <w:r w:rsidR="00B37F8D" w:rsidRPr="00B37F8D">
                <w:rPr>
                  <w:rFonts w:ascii="Arial" w:hAnsi="Arial" w:cs="Arial"/>
                  <w:b/>
                  <w:bCs/>
                  <w:color w:val="0000FF"/>
                  <w:sz w:val="16"/>
                  <w:szCs w:val="16"/>
                  <w:u w:val="single"/>
                </w:rPr>
                <w:t>R4-2304705</w:t>
              </w:r>
            </w:hyperlink>
          </w:p>
        </w:tc>
        <w:tc>
          <w:tcPr>
            <w:tcW w:w="5990" w:type="dxa"/>
            <w:shd w:val="clear" w:color="auto" w:fill="auto"/>
            <w:hideMark/>
          </w:tcPr>
          <w:p w14:paraId="69CC9E26"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enhancement for FR2 SCell activation delay reduction</w:t>
            </w:r>
          </w:p>
        </w:tc>
        <w:tc>
          <w:tcPr>
            <w:tcW w:w="2297" w:type="dxa"/>
            <w:shd w:val="clear" w:color="auto" w:fill="auto"/>
            <w:hideMark/>
          </w:tcPr>
          <w:p w14:paraId="69DC12D6" w14:textId="77777777" w:rsidR="00B37F8D" w:rsidRPr="00B37F8D" w:rsidRDefault="00B37F8D" w:rsidP="00B37F8D">
            <w:pPr>
              <w:rPr>
                <w:rFonts w:ascii="Arial" w:hAnsi="Arial" w:cs="Arial"/>
                <w:sz w:val="16"/>
                <w:szCs w:val="16"/>
              </w:rPr>
            </w:pPr>
            <w:r w:rsidRPr="00B37F8D">
              <w:rPr>
                <w:rFonts w:ascii="Arial" w:hAnsi="Arial" w:cs="Arial"/>
                <w:sz w:val="16"/>
                <w:szCs w:val="16"/>
              </w:rPr>
              <w:t>LG Electronics Inc.</w:t>
            </w:r>
          </w:p>
        </w:tc>
      </w:tr>
      <w:tr w:rsidR="00B37F8D" w:rsidRPr="00B37F8D" w14:paraId="4F8B9E50" w14:textId="77777777" w:rsidTr="00B37F8D">
        <w:trPr>
          <w:trHeight w:val="20"/>
        </w:trPr>
        <w:tc>
          <w:tcPr>
            <w:tcW w:w="1504" w:type="dxa"/>
            <w:shd w:val="clear" w:color="auto" w:fill="auto"/>
            <w:hideMark/>
          </w:tcPr>
          <w:p w14:paraId="2BE055FD" w14:textId="77777777" w:rsidR="00B37F8D" w:rsidRPr="00B37F8D" w:rsidRDefault="00000000" w:rsidP="00B37F8D">
            <w:pPr>
              <w:rPr>
                <w:rFonts w:ascii="Arial" w:hAnsi="Arial" w:cs="Arial"/>
                <w:b/>
                <w:bCs/>
                <w:color w:val="0000FF"/>
                <w:sz w:val="16"/>
                <w:szCs w:val="16"/>
                <w:u w:val="single"/>
              </w:rPr>
            </w:pPr>
            <w:hyperlink r:id="rId42" w:history="1">
              <w:r w:rsidR="00B37F8D" w:rsidRPr="00B37F8D">
                <w:rPr>
                  <w:rFonts w:ascii="Arial" w:hAnsi="Arial" w:cs="Arial"/>
                  <w:b/>
                  <w:bCs/>
                  <w:color w:val="0000FF"/>
                  <w:sz w:val="16"/>
                  <w:szCs w:val="16"/>
                  <w:u w:val="single"/>
                </w:rPr>
                <w:t>R4-2304761</w:t>
              </w:r>
            </w:hyperlink>
          </w:p>
        </w:tc>
        <w:tc>
          <w:tcPr>
            <w:tcW w:w="5990" w:type="dxa"/>
            <w:shd w:val="clear" w:color="auto" w:fill="auto"/>
            <w:hideMark/>
          </w:tcPr>
          <w:p w14:paraId="584FA5A6"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L3 part enhancement for FR2 SCell activation</w:t>
            </w:r>
          </w:p>
        </w:tc>
        <w:tc>
          <w:tcPr>
            <w:tcW w:w="2297" w:type="dxa"/>
            <w:shd w:val="clear" w:color="auto" w:fill="auto"/>
            <w:hideMark/>
          </w:tcPr>
          <w:p w14:paraId="0292A9E0" w14:textId="77777777" w:rsidR="00B37F8D" w:rsidRPr="00B37F8D" w:rsidRDefault="00B37F8D" w:rsidP="00B37F8D">
            <w:pPr>
              <w:rPr>
                <w:rFonts w:ascii="Arial" w:hAnsi="Arial" w:cs="Arial"/>
                <w:sz w:val="16"/>
                <w:szCs w:val="16"/>
              </w:rPr>
            </w:pPr>
            <w:r w:rsidRPr="00B37F8D">
              <w:rPr>
                <w:rFonts w:ascii="Arial" w:hAnsi="Arial" w:cs="Arial"/>
                <w:sz w:val="16"/>
                <w:szCs w:val="16"/>
              </w:rPr>
              <w:t>Xiaomi</w:t>
            </w:r>
          </w:p>
        </w:tc>
      </w:tr>
      <w:tr w:rsidR="00B37F8D" w:rsidRPr="00B37F8D" w14:paraId="1CA01D49" w14:textId="77777777" w:rsidTr="00B37F8D">
        <w:trPr>
          <w:trHeight w:val="20"/>
        </w:trPr>
        <w:tc>
          <w:tcPr>
            <w:tcW w:w="1504" w:type="dxa"/>
            <w:shd w:val="clear" w:color="auto" w:fill="auto"/>
            <w:hideMark/>
          </w:tcPr>
          <w:p w14:paraId="3A4535C9" w14:textId="77777777" w:rsidR="00B37F8D" w:rsidRPr="00B37F8D" w:rsidRDefault="00000000" w:rsidP="00B37F8D">
            <w:pPr>
              <w:rPr>
                <w:rFonts w:ascii="Arial" w:hAnsi="Arial" w:cs="Arial"/>
                <w:b/>
                <w:bCs/>
                <w:color w:val="0000FF"/>
                <w:sz w:val="16"/>
                <w:szCs w:val="16"/>
                <w:u w:val="single"/>
              </w:rPr>
            </w:pPr>
            <w:hyperlink r:id="rId43" w:history="1">
              <w:r w:rsidR="00B37F8D" w:rsidRPr="00B37F8D">
                <w:rPr>
                  <w:rFonts w:ascii="Arial" w:hAnsi="Arial" w:cs="Arial"/>
                  <w:b/>
                  <w:bCs/>
                  <w:color w:val="0000FF"/>
                  <w:sz w:val="16"/>
                  <w:szCs w:val="16"/>
                  <w:u w:val="single"/>
                </w:rPr>
                <w:t>R4-2304762</w:t>
              </w:r>
            </w:hyperlink>
          </w:p>
        </w:tc>
        <w:tc>
          <w:tcPr>
            <w:tcW w:w="5990" w:type="dxa"/>
            <w:shd w:val="clear" w:color="auto" w:fill="auto"/>
            <w:hideMark/>
          </w:tcPr>
          <w:p w14:paraId="0C2D3EE2"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part enhancement for FR2 SCell activation</w:t>
            </w:r>
          </w:p>
        </w:tc>
        <w:tc>
          <w:tcPr>
            <w:tcW w:w="2297" w:type="dxa"/>
            <w:shd w:val="clear" w:color="auto" w:fill="auto"/>
            <w:hideMark/>
          </w:tcPr>
          <w:p w14:paraId="3ED215EE" w14:textId="77777777" w:rsidR="00B37F8D" w:rsidRPr="00B37F8D" w:rsidRDefault="00B37F8D" w:rsidP="00B37F8D">
            <w:pPr>
              <w:rPr>
                <w:rFonts w:ascii="Arial" w:hAnsi="Arial" w:cs="Arial"/>
                <w:sz w:val="16"/>
                <w:szCs w:val="16"/>
              </w:rPr>
            </w:pPr>
            <w:r w:rsidRPr="00B37F8D">
              <w:rPr>
                <w:rFonts w:ascii="Arial" w:hAnsi="Arial" w:cs="Arial"/>
                <w:sz w:val="16"/>
                <w:szCs w:val="16"/>
              </w:rPr>
              <w:t>Xiaomi</w:t>
            </w:r>
          </w:p>
        </w:tc>
      </w:tr>
      <w:tr w:rsidR="00B37F8D" w:rsidRPr="00B37F8D" w14:paraId="30FAB914" w14:textId="77777777" w:rsidTr="00B37F8D">
        <w:trPr>
          <w:trHeight w:val="20"/>
        </w:trPr>
        <w:tc>
          <w:tcPr>
            <w:tcW w:w="1504" w:type="dxa"/>
            <w:shd w:val="clear" w:color="auto" w:fill="auto"/>
            <w:hideMark/>
          </w:tcPr>
          <w:p w14:paraId="45903A7B" w14:textId="77777777" w:rsidR="00B37F8D" w:rsidRPr="00B37F8D" w:rsidRDefault="00000000" w:rsidP="00B37F8D">
            <w:pPr>
              <w:rPr>
                <w:rFonts w:ascii="Arial" w:hAnsi="Arial" w:cs="Arial"/>
                <w:b/>
                <w:bCs/>
                <w:color w:val="0000FF"/>
                <w:sz w:val="16"/>
                <w:szCs w:val="16"/>
                <w:u w:val="single"/>
              </w:rPr>
            </w:pPr>
            <w:hyperlink r:id="rId44" w:history="1">
              <w:r w:rsidR="00B37F8D" w:rsidRPr="00B37F8D">
                <w:rPr>
                  <w:rFonts w:ascii="Arial" w:hAnsi="Arial" w:cs="Arial"/>
                  <w:b/>
                  <w:bCs/>
                  <w:color w:val="0000FF"/>
                  <w:sz w:val="16"/>
                  <w:szCs w:val="16"/>
                  <w:u w:val="single"/>
                </w:rPr>
                <w:t>R4-2304773</w:t>
              </w:r>
            </w:hyperlink>
          </w:p>
        </w:tc>
        <w:tc>
          <w:tcPr>
            <w:tcW w:w="5990" w:type="dxa"/>
            <w:shd w:val="clear" w:color="auto" w:fill="auto"/>
            <w:hideMark/>
          </w:tcPr>
          <w:p w14:paraId="49206D08"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RRM core requirements for FR1-FR1 NR-DC</w:t>
            </w:r>
          </w:p>
        </w:tc>
        <w:tc>
          <w:tcPr>
            <w:tcW w:w="2297" w:type="dxa"/>
            <w:shd w:val="clear" w:color="auto" w:fill="auto"/>
            <w:hideMark/>
          </w:tcPr>
          <w:p w14:paraId="7C039868" w14:textId="77777777" w:rsidR="00B37F8D" w:rsidRPr="00B37F8D" w:rsidRDefault="00B37F8D" w:rsidP="00B37F8D">
            <w:pPr>
              <w:rPr>
                <w:rFonts w:ascii="Arial" w:hAnsi="Arial" w:cs="Arial"/>
                <w:sz w:val="16"/>
                <w:szCs w:val="16"/>
              </w:rPr>
            </w:pPr>
            <w:r w:rsidRPr="00B37F8D">
              <w:rPr>
                <w:rFonts w:ascii="Arial" w:hAnsi="Arial" w:cs="Arial"/>
                <w:sz w:val="16"/>
                <w:szCs w:val="16"/>
              </w:rPr>
              <w:t>Xiaomi</w:t>
            </w:r>
          </w:p>
        </w:tc>
      </w:tr>
      <w:tr w:rsidR="00B37F8D" w:rsidRPr="00B37F8D" w14:paraId="2A2C257C" w14:textId="77777777" w:rsidTr="00B37F8D">
        <w:trPr>
          <w:trHeight w:val="20"/>
        </w:trPr>
        <w:tc>
          <w:tcPr>
            <w:tcW w:w="1504" w:type="dxa"/>
            <w:shd w:val="clear" w:color="auto" w:fill="auto"/>
            <w:hideMark/>
          </w:tcPr>
          <w:p w14:paraId="1D9B124E" w14:textId="77777777" w:rsidR="00B37F8D" w:rsidRPr="00B37F8D" w:rsidRDefault="00000000" w:rsidP="00B37F8D">
            <w:pPr>
              <w:rPr>
                <w:rFonts w:ascii="Arial" w:hAnsi="Arial" w:cs="Arial"/>
                <w:b/>
                <w:bCs/>
                <w:color w:val="0000FF"/>
                <w:sz w:val="16"/>
                <w:szCs w:val="16"/>
                <w:u w:val="single"/>
              </w:rPr>
            </w:pPr>
            <w:hyperlink r:id="rId45" w:history="1">
              <w:r w:rsidR="00B37F8D" w:rsidRPr="00B37F8D">
                <w:rPr>
                  <w:rFonts w:ascii="Arial" w:hAnsi="Arial" w:cs="Arial"/>
                  <w:b/>
                  <w:bCs/>
                  <w:color w:val="0000FF"/>
                  <w:sz w:val="16"/>
                  <w:szCs w:val="16"/>
                  <w:u w:val="single"/>
                </w:rPr>
                <w:t>R4-2304774</w:t>
              </w:r>
            </w:hyperlink>
          </w:p>
        </w:tc>
        <w:tc>
          <w:tcPr>
            <w:tcW w:w="5990" w:type="dxa"/>
            <w:shd w:val="clear" w:color="auto" w:fill="auto"/>
            <w:hideMark/>
          </w:tcPr>
          <w:p w14:paraId="6119EC3D" w14:textId="77777777" w:rsidR="00B37F8D" w:rsidRPr="00B37F8D" w:rsidRDefault="00B37F8D" w:rsidP="00B37F8D">
            <w:pPr>
              <w:rPr>
                <w:rFonts w:ascii="Arial" w:hAnsi="Arial" w:cs="Arial"/>
                <w:sz w:val="16"/>
                <w:szCs w:val="16"/>
              </w:rPr>
            </w:pPr>
            <w:r w:rsidRPr="00B37F8D">
              <w:rPr>
                <w:rFonts w:ascii="Arial" w:hAnsi="Arial" w:cs="Arial"/>
                <w:sz w:val="16"/>
                <w:szCs w:val="16"/>
              </w:rPr>
              <w:t>Draft CR on HO with PSCell requirements for FR1-FR1 NR-DC</w:t>
            </w:r>
          </w:p>
        </w:tc>
        <w:tc>
          <w:tcPr>
            <w:tcW w:w="2297" w:type="dxa"/>
            <w:shd w:val="clear" w:color="auto" w:fill="auto"/>
            <w:hideMark/>
          </w:tcPr>
          <w:p w14:paraId="3A88B8F3" w14:textId="77777777" w:rsidR="00B37F8D" w:rsidRPr="00B37F8D" w:rsidRDefault="00B37F8D" w:rsidP="00B37F8D">
            <w:pPr>
              <w:rPr>
                <w:rFonts w:ascii="Arial" w:hAnsi="Arial" w:cs="Arial"/>
                <w:sz w:val="16"/>
                <w:szCs w:val="16"/>
              </w:rPr>
            </w:pPr>
            <w:r w:rsidRPr="00B37F8D">
              <w:rPr>
                <w:rFonts w:ascii="Arial" w:hAnsi="Arial" w:cs="Arial"/>
                <w:sz w:val="16"/>
                <w:szCs w:val="16"/>
              </w:rPr>
              <w:t>Xiaomi</w:t>
            </w:r>
          </w:p>
        </w:tc>
      </w:tr>
      <w:tr w:rsidR="00B37F8D" w:rsidRPr="00B37F8D" w14:paraId="6CF63E21" w14:textId="77777777" w:rsidTr="00B37F8D">
        <w:trPr>
          <w:trHeight w:val="20"/>
        </w:trPr>
        <w:tc>
          <w:tcPr>
            <w:tcW w:w="1504" w:type="dxa"/>
            <w:shd w:val="clear" w:color="auto" w:fill="auto"/>
            <w:hideMark/>
          </w:tcPr>
          <w:p w14:paraId="7AA6CC67" w14:textId="77777777" w:rsidR="00B37F8D" w:rsidRPr="00B37F8D" w:rsidRDefault="00000000" w:rsidP="00B37F8D">
            <w:pPr>
              <w:rPr>
                <w:rFonts w:ascii="Arial" w:hAnsi="Arial" w:cs="Arial"/>
                <w:b/>
                <w:bCs/>
                <w:color w:val="0000FF"/>
                <w:sz w:val="16"/>
                <w:szCs w:val="16"/>
                <w:u w:val="single"/>
              </w:rPr>
            </w:pPr>
            <w:hyperlink r:id="rId46" w:history="1">
              <w:r w:rsidR="00B37F8D" w:rsidRPr="00B37F8D">
                <w:rPr>
                  <w:rFonts w:ascii="Arial" w:hAnsi="Arial" w:cs="Arial"/>
                  <w:b/>
                  <w:bCs/>
                  <w:color w:val="0000FF"/>
                  <w:sz w:val="16"/>
                  <w:szCs w:val="16"/>
                  <w:u w:val="single"/>
                </w:rPr>
                <w:t>R4-2304806</w:t>
              </w:r>
            </w:hyperlink>
          </w:p>
        </w:tc>
        <w:tc>
          <w:tcPr>
            <w:tcW w:w="5990" w:type="dxa"/>
            <w:shd w:val="clear" w:color="auto" w:fill="auto"/>
            <w:hideMark/>
          </w:tcPr>
          <w:p w14:paraId="6BFC7AC2"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L3 aspects of FR2 SCell activation enhancements</w:t>
            </w:r>
          </w:p>
        </w:tc>
        <w:tc>
          <w:tcPr>
            <w:tcW w:w="2297" w:type="dxa"/>
            <w:shd w:val="clear" w:color="auto" w:fill="auto"/>
            <w:hideMark/>
          </w:tcPr>
          <w:p w14:paraId="4FFE61AE" w14:textId="77777777" w:rsidR="00B37F8D" w:rsidRPr="00B37F8D" w:rsidRDefault="00B37F8D" w:rsidP="00B37F8D">
            <w:pPr>
              <w:rPr>
                <w:rFonts w:ascii="Arial" w:hAnsi="Arial" w:cs="Arial"/>
                <w:sz w:val="16"/>
                <w:szCs w:val="16"/>
              </w:rPr>
            </w:pPr>
            <w:r w:rsidRPr="00B37F8D">
              <w:rPr>
                <w:rFonts w:ascii="Arial" w:hAnsi="Arial" w:cs="Arial"/>
                <w:sz w:val="16"/>
                <w:szCs w:val="16"/>
              </w:rPr>
              <w:t>vivo</w:t>
            </w:r>
          </w:p>
        </w:tc>
      </w:tr>
      <w:tr w:rsidR="00B37F8D" w:rsidRPr="00B37F8D" w14:paraId="6D4628FB" w14:textId="77777777" w:rsidTr="00B37F8D">
        <w:trPr>
          <w:trHeight w:val="20"/>
        </w:trPr>
        <w:tc>
          <w:tcPr>
            <w:tcW w:w="1504" w:type="dxa"/>
            <w:shd w:val="clear" w:color="auto" w:fill="auto"/>
            <w:hideMark/>
          </w:tcPr>
          <w:p w14:paraId="3DBA63BC" w14:textId="77777777" w:rsidR="00B37F8D" w:rsidRPr="00B37F8D" w:rsidRDefault="00000000" w:rsidP="00B37F8D">
            <w:pPr>
              <w:rPr>
                <w:rFonts w:ascii="Arial" w:hAnsi="Arial" w:cs="Arial"/>
                <w:b/>
                <w:bCs/>
                <w:color w:val="0000FF"/>
                <w:sz w:val="16"/>
                <w:szCs w:val="16"/>
                <w:u w:val="single"/>
              </w:rPr>
            </w:pPr>
            <w:hyperlink r:id="rId47" w:history="1">
              <w:r w:rsidR="00B37F8D" w:rsidRPr="00B37F8D">
                <w:rPr>
                  <w:rFonts w:ascii="Arial" w:hAnsi="Arial" w:cs="Arial"/>
                  <w:b/>
                  <w:bCs/>
                  <w:color w:val="0000FF"/>
                  <w:sz w:val="16"/>
                  <w:szCs w:val="16"/>
                  <w:u w:val="single"/>
                </w:rPr>
                <w:t>R4-2304807</w:t>
              </w:r>
            </w:hyperlink>
          </w:p>
        </w:tc>
        <w:tc>
          <w:tcPr>
            <w:tcW w:w="5990" w:type="dxa"/>
            <w:shd w:val="clear" w:color="auto" w:fill="auto"/>
            <w:hideMark/>
          </w:tcPr>
          <w:p w14:paraId="329104EE"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aspects of FR2 SCell activation enhancements</w:t>
            </w:r>
          </w:p>
        </w:tc>
        <w:tc>
          <w:tcPr>
            <w:tcW w:w="2297" w:type="dxa"/>
            <w:shd w:val="clear" w:color="auto" w:fill="auto"/>
            <w:hideMark/>
          </w:tcPr>
          <w:p w14:paraId="0076EBF1" w14:textId="77777777" w:rsidR="00B37F8D" w:rsidRPr="00B37F8D" w:rsidRDefault="00B37F8D" w:rsidP="00B37F8D">
            <w:pPr>
              <w:rPr>
                <w:rFonts w:ascii="Arial" w:hAnsi="Arial" w:cs="Arial"/>
                <w:sz w:val="16"/>
                <w:szCs w:val="16"/>
              </w:rPr>
            </w:pPr>
            <w:r w:rsidRPr="00B37F8D">
              <w:rPr>
                <w:rFonts w:ascii="Arial" w:hAnsi="Arial" w:cs="Arial"/>
                <w:sz w:val="16"/>
                <w:szCs w:val="16"/>
              </w:rPr>
              <w:t>vivo</w:t>
            </w:r>
          </w:p>
        </w:tc>
      </w:tr>
      <w:tr w:rsidR="00B37F8D" w:rsidRPr="00B37F8D" w14:paraId="27A0F3E4" w14:textId="77777777" w:rsidTr="00B37F8D">
        <w:trPr>
          <w:trHeight w:val="20"/>
        </w:trPr>
        <w:tc>
          <w:tcPr>
            <w:tcW w:w="1504" w:type="dxa"/>
            <w:shd w:val="clear" w:color="auto" w:fill="auto"/>
            <w:hideMark/>
          </w:tcPr>
          <w:p w14:paraId="379F1A60" w14:textId="77777777" w:rsidR="00B37F8D" w:rsidRPr="00B37F8D" w:rsidRDefault="00000000" w:rsidP="00B37F8D">
            <w:pPr>
              <w:rPr>
                <w:rFonts w:ascii="Arial" w:hAnsi="Arial" w:cs="Arial"/>
                <w:b/>
                <w:bCs/>
                <w:color w:val="0000FF"/>
                <w:sz w:val="16"/>
                <w:szCs w:val="16"/>
                <w:u w:val="single"/>
              </w:rPr>
            </w:pPr>
            <w:hyperlink r:id="rId48" w:history="1">
              <w:r w:rsidR="00B37F8D" w:rsidRPr="00B37F8D">
                <w:rPr>
                  <w:rFonts w:ascii="Arial" w:hAnsi="Arial" w:cs="Arial"/>
                  <w:b/>
                  <w:bCs/>
                  <w:color w:val="0000FF"/>
                  <w:sz w:val="16"/>
                  <w:szCs w:val="16"/>
                  <w:u w:val="single"/>
                </w:rPr>
                <w:t>R4-2304808</w:t>
              </w:r>
            </w:hyperlink>
          </w:p>
        </w:tc>
        <w:tc>
          <w:tcPr>
            <w:tcW w:w="5990" w:type="dxa"/>
            <w:shd w:val="clear" w:color="auto" w:fill="auto"/>
            <w:hideMark/>
          </w:tcPr>
          <w:p w14:paraId="6DC3972F" w14:textId="77777777" w:rsidR="00B37F8D" w:rsidRPr="00B37F8D" w:rsidRDefault="00B37F8D" w:rsidP="00B37F8D">
            <w:pPr>
              <w:rPr>
                <w:rFonts w:ascii="Arial" w:hAnsi="Arial" w:cs="Arial"/>
                <w:sz w:val="16"/>
                <w:szCs w:val="16"/>
              </w:rPr>
            </w:pPr>
            <w:r w:rsidRPr="00B37F8D">
              <w:rPr>
                <w:rFonts w:ascii="Arial" w:hAnsi="Arial" w:cs="Arial"/>
                <w:sz w:val="16"/>
                <w:szCs w:val="16"/>
              </w:rPr>
              <w:t>LS on the measurement and report mechanism for SCell activation delay reduction</w:t>
            </w:r>
          </w:p>
        </w:tc>
        <w:tc>
          <w:tcPr>
            <w:tcW w:w="2297" w:type="dxa"/>
            <w:shd w:val="clear" w:color="auto" w:fill="auto"/>
            <w:hideMark/>
          </w:tcPr>
          <w:p w14:paraId="038BDCC4" w14:textId="77777777" w:rsidR="00B37F8D" w:rsidRPr="00B37F8D" w:rsidRDefault="00B37F8D" w:rsidP="00B37F8D">
            <w:pPr>
              <w:rPr>
                <w:rFonts w:ascii="Arial" w:hAnsi="Arial" w:cs="Arial"/>
                <w:sz w:val="16"/>
                <w:szCs w:val="16"/>
              </w:rPr>
            </w:pPr>
            <w:r w:rsidRPr="00B37F8D">
              <w:rPr>
                <w:rFonts w:ascii="Arial" w:hAnsi="Arial" w:cs="Arial"/>
                <w:sz w:val="16"/>
                <w:szCs w:val="16"/>
              </w:rPr>
              <w:t>vivo</w:t>
            </w:r>
          </w:p>
        </w:tc>
      </w:tr>
      <w:tr w:rsidR="00B37F8D" w:rsidRPr="00B37F8D" w14:paraId="0383179F" w14:textId="77777777" w:rsidTr="00B37F8D">
        <w:trPr>
          <w:trHeight w:val="20"/>
        </w:trPr>
        <w:tc>
          <w:tcPr>
            <w:tcW w:w="1504" w:type="dxa"/>
            <w:shd w:val="clear" w:color="auto" w:fill="auto"/>
            <w:hideMark/>
          </w:tcPr>
          <w:p w14:paraId="64B93D81" w14:textId="77777777" w:rsidR="00B37F8D" w:rsidRPr="00B37F8D" w:rsidRDefault="00000000" w:rsidP="00B37F8D">
            <w:pPr>
              <w:rPr>
                <w:rFonts w:ascii="Arial" w:hAnsi="Arial" w:cs="Arial"/>
                <w:b/>
                <w:bCs/>
                <w:color w:val="0000FF"/>
                <w:sz w:val="16"/>
                <w:szCs w:val="16"/>
                <w:u w:val="single"/>
              </w:rPr>
            </w:pPr>
            <w:hyperlink r:id="rId49" w:history="1">
              <w:r w:rsidR="00B37F8D" w:rsidRPr="00B37F8D">
                <w:rPr>
                  <w:rFonts w:ascii="Arial" w:hAnsi="Arial" w:cs="Arial"/>
                  <w:b/>
                  <w:bCs/>
                  <w:color w:val="0000FF"/>
                  <w:sz w:val="16"/>
                  <w:szCs w:val="16"/>
                  <w:u w:val="single"/>
                </w:rPr>
                <w:t>R4-2304842</w:t>
              </w:r>
            </w:hyperlink>
          </w:p>
        </w:tc>
        <w:tc>
          <w:tcPr>
            <w:tcW w:w="5990" w:type="dxa"/>
            <w:shd w:val="clear" w:color="auto" w:fill="auto"/>
            <w:hideMark/>
          </w:tcPr>
          <w:p w14:paraId="3179693D"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L3 part enhancement for FR2 SCell activation</w:t>
            </w:r>
          </w:p>
        </w:tc>
        <w:tc>
          <w:tcPr>
            <w:tcW w:w="2297" w:type="dxa"/>
            <w:shd w:val="clear" w:color="auto" w:fill="auto"/>
            <w:hideMark/>
          </w:tcPr>
          <w:p w14:paraId="19C707CE" w14:textId="77777777" w:rsidR="00B37F8D" w:rsidRPr="00B37F8D" w:rsidRDefault="00B37F8D" w:rsidP="00B37F8D">
            <w:pPr>
              <w:rPr>
                <w:rFonts w:ascii="Arial" w:hAnsi="Arial" w:cs="Arial"/>
                <w:sz w:val="16"/>
                <w:szCs w:val="16"/>
              </w:rPr>
            </w:pPr>
            <w:r w:rsidRPr="00B37F8D">
              <w:rPr>
                <w:rFonts w:ascii="Arial" w:hAnsi="Arial" w:cs="Arial"/>
                <w:sz w:val="16"/>
                <w:szCs w:val="16"/>
              </w:rPr>
              <w:t>CMCC</w:t>
            </w:r>
          </w:p>
        </w:tc>
      </w:tr>
      <w:tr w:rsidR="00B37F8D" w:rsidRPr="00B37F8D" w14:paraId="196A7CF8" w14:textId="77777777" w:rsidTr="00B37F8D">
        <w:trPr>
          <w:trHeight w:val="20"/>
        </w:trPr>
        <w:tc>
          <w:tcPr>
            <w:tcW w:w="1504" w:type="dxa"/>
            <w:shd w:val="clear" w:color="auto" w:fill="auto"/>
            <w:hideMark/>
          </w:tcPr>
          <w:p w14:paraId="572DE190" w14:textId="77777777" w:rsidR="00B37F8D" w:rsidRPr="00B37F8D" w:rsidRDefault="00000000" w:rsidP="00B37F8D">
            <w:pPr>
              <w:rPr>
                <w:rFonts w:ascii="Arial" w:hAnsi="Arial" w:cs="Arial"/>
                <w:b/>
                <w:bCs/>
                <w:color w:val="0000FF"/>
                <w:sz w:val="16"/>
                <w:szCs w:val="16"/>
                <w:u w:val="single"/>
              </w:rPr>
            </w:pPr>
            <w:hyperlink r:id="rId50" w:history="1">
              <w:r w:rsidR="00B37F8D" w:rsidRPr="00B37F8D">
                <w:rPr>
                  <w:rFonts w:ascii="Arial" w:hAnsi="Arial" w:cs="Arial"/>
                  <w:b/>
                  <w:bCs/>
                  <w:color w:val="0000FF"/>
                  <w:sz w:val="16"/>
                  <w:szCs w:val="16"/>
                  <w:u w:val="single"/>
                </w:rPr>
                <w:t>R4-2304843</w:t>
              </w:r>
            </w:hyperlink>
          </w:p>
        </w:tc>
        <w:tc>
          <w:tcPr>
            <w:tcW w:w="5990" w:type="dxa"/>
            <w:shd w:val="clear" w:color="auto" w:fill="auto"/>
            <w:hideMark/>
          </w:tcPr>
          <w:p w14:paraId="16333100"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part enhancement for FR2 SCell activation</w:t>
            </w:r>
          </w:p>
        </w:tc>
        <w:tc>
          <w:tcPr>
            <w:tcW w:w="2297" w:type="dxa"/>
            <w:shd w:val="clear" w:color="auto" w:fill="auto"/>
            <w:hideMark/>
          </w:tcPr>
          <w:p w14:paraId="44EB7EC1" w14:textId="77777777" w:rsidR="00B37F8D" w:rsidRPr="00B37F8D" w:rsidRDefault="00B37F8D" w:rsidP="00B37F8D">
            <w:pPr>
              <w:rPr>
                <w:rFonts w:ascii="Arial" w:hAnsi="Arial" w:cs="Arial"/>
                <w:sz w:val="16"/>
                <w:szCs w:val="16"/>
              </w:rPr>
            </w:pPr>
            <w:r w:rsidRPr="00B37F8D">
              <w:rPr>
                <w:rFonts w:ascii="Arial" w:hAnsi="Arial" w:cs="Arial"/>
                <w:sz w:val="16"/>
                <w:szCs w:val="16"/>
              </w:rPr>
              <w:t>CMCC</w:t>
            </w:r>
          </w:p>
        </w:tc>
      </w:tr>
      <w:tr w:rsidR="00B37F8D" w:rsidRPr="00B37F8D" w14:paraId="69777B19" w14:textId="77777777" w:rsidTr="00B37F8D">
        <w:trPr>
          <w:trHeight w:val="20"/>
        </w:trPr>
        <w:tc>
          <w:tcPr>
            <w:tcW w:w="1504" w:type="dxa"/>
            <w:shd w:val="clear" w:color="auto" w:fill="auto"/>
            <w:hideMark/>
          </w:tcPr>
          <w:p w14:paraId="2548FB2E" w14:textId="77777777" w:rsidR="00B37F8D" w:rsidRPr="00B37F8D" w:rsidRDefault="00000000" w:rsidP="00B37F8D">
            <w:pPr>
              <w:rPr>
                <w:rFonts w:ascii="Arial" w:hAnsi="Arial" w:cs="Arial"/>
                <w:b/>
                <w:bCs/>
                <w:color w:val="0000FF"/>
                <w:sz w:val="16"/>
                <w:szCs w:val="16"/>
                <w:u w:val="single"/>
              </w:rPr>
            </w:pPr>
            <w:hyperlink r:id="rId51" w:history="1">
              <w:r w:rsidR="00B37F8D" w:rsidRPr="00B37F8D">
                <w:rPr>
                  <w:rFonts w:ascii="Arial" w:hAnsi="Arial" w:cs="Arial"/>
                  <w:b/>
                  <w:bCs/>
                  <w:color w:val="0000FF"/>
                  <w:sz w:val="16"/>
                  <w:szCs w:val="16"/>
                  <w:u w:val="single"/>
                </w:rPr>
                <w:t>R4-2304897</w:t>
              </w:r>
            </w:hyperlink>
          </w:p>
        </w:tc>
        <w:tc>
          <w:tcPr>
            <w:tcW w:w="5990" w:type="dxa"/>
            <w:shd w:val="clear" w:color="auto" w:fill="auto"/>
            <w:hideMark/>
          </w:tcPr>
          <w:p w14:paraId="7BD8D951"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FR1-FR1 NR-DC RRM requirements</w:t>
            </w:r>
          </w:p>
        </w:tc>
        <w:tc>
          <w:tcPr>
            <w:tcW w:w="2297" w:type="dxa"/>
            <w:shd w:val="clear" w:color="auto" w:fill="auto"/>
            <w:hideMark/>
          </w:tcPr>
          <w:p w14:paraId="4915EED0" w14:textId="77777777" w:rsidR="00B37F8D" w:rsidRPr="00B37F8D" w:rsidRDefault="00B37F8D" w:rsidP="00B37F8D">
            <w:pPr>
              <w:rPr>
                <w:rFonts w:ascii="Arial" w:hAnsi="Arial" w:cs="Arial"/>
                <w:sz w:val="16"/>
                <w:szCs w:val="16"/>
              </w:rPr>
            </w:pPr>
            <w:r w:rsidRPr="00B37F8D">
              <w:rPr>
                <w:rFonts w:ascii="Arial" w:hAnsi="Arial" w:cs="Arial"/>
                <w:sz w:val="16"/>
                <w:szCs w:val="16"/>
              </w:rPr>
              <w:t>Ericsson</w:t>
            </w:r>
          </w:p>
        </w:tc>
      </w:tr>
      <w:tr w:rsidR="00B37F8D" w:rsidRPr="00B37F8D" w14:paraId="7B63214F" w14:textId="77777777" w:rsidTr="00B37F8D">
        <w:trPr>
          <w:trHeight w:val="20"/>
        </w:trPr>
        <w:tc>
          <w:tcPr>
            <w:tcW w:w="1504" w:type="dxa"/>
            <w:shd w:val="clear" w:color="auto" w:fill="auto"/>
            <w:hideMark/>
          </w:tcPr>
          <w:p w14:paraId="27BA709C" w14:textId="77777777" w:rsidR="00B37F8D" w:rsidRPr="00B37F8D" w:rsidRDefault="00000000" w:rsidP="00B37F8D">
            <w:pPr>
              <w:rPr>
                <w:rFonts w:ascii="Arial" w:hAnsi="Arial" w:cs="Arial"/>
                <w:b/>
                <w:bCs/>
                <w:color w:val="0000FF"/>
                <w:sz w:val="16"/>
                <w:szCs w:val="16"/>
                <w:u w:val="single"/>
              </w:rPr>
            </w:pPr>
            <w:hyperlink r:id="rId52" w:history="1">
              <w:r w:rsidR="00B37F8D" w:rsidRPr="00B37F8D">
                <w:rPr>
                  <w:rFonts w:ascii="Arial" w:hAnsi="Arial" w:cs="Arial"/>
                  <w:b/>
                  <w:bCs/>
                  <w:color w:val="0000FF"/>
                  <w:sz w:val="16"/>
                  <w:szCs w:val="16"/>
                  <w:u w:val="single"/>
                </w:rPr>
                <w:t>R4-2304898</w:t>
              </w:r>
            </w:hyperlink>
          </w:p>
        </w:tc>
        <w:tc>
          <w:tcPr>
            <w:tcW w:w="5990" w:type="dxa"/>
            <w:shd w:val="clear" w:color="auto" w:fill="auto"/>
            <w:hideMark/>
          </w:tcPr>
          <w:p w14:paraId="367ED42F" w14:textId="77777777" w:rsidR="00B37F8D" w:rsidRPr="00B37F8D" w:rsidRDefault="00B37F8D" w:rsidP="00B37F8D">
            <w:pPr>
              <w:rPr>
                <w:rFonts w:ascii="Arial" w:hAnsi="Arial" w:cs="Arial"/>
                <w:sz w:val="16"/>
                <w:szCs w:val="16"/>
              </w:rPr>
            </w:pPr>
            <w:r w:rsidRPr="00B37F8D">
              <w:rPr>
                <w:rFonts w:ascii="Arial" w:hAnsi="Arial" w:cs="Arial"/>
                <w:sz w:val="16"/>
                <w:szCs w:val="16"/>
              </w:rPr>
              <w:t>draft CR for Rel-18 eFeRRM NR-DC FR1-FR1 SCG activation</w:t>
            </w:r>
          </w:p>
        </w:tc>
        <w:tc>
          <w:tcPr>
            <w:tcW w:w="2297" w:type="dxa"/>
            <w:shd w:val="clear" w:color="auto" w:fill="auto"/>
            <w:hideMark/>
          </w:tcPr>
          <w:p w14:paraId="3A9EDBCD" w14:textId="77777777" w:rsidR="00B37F8D" w:rsidRPr="00B37F8D" w:rsidRDefault="00B37F8D" w:rsidP="00B37F8D">
            <w:pPr>
              <w:rPr>
                <w:rFonts w:ascii="Arial" w:hAnsi="Arial" w:cs="Arial"/>
                <w:sz w:val="16"/>
                <w:szCs w:val="16"/>
              </w:rPr>
            </w:pPr>
            <w:r w:rsidRPr="00B37F8D">
              <w:rPr>
                <w:rFonts w:ascii="Arial" w:hAnsi="Arial" w:cs="Arial"/>
                <w:sz w:val="16"/>
                <w:szCs w:val="16"/>
              </w:rPr>
              <w:t>Ericsson</w:t>
            </w:r>
          </w:p>
        </w:tc>
      </w:tr>
      <w:tr w:rsidR="00B37F8D" w:rsidRPr="00B37F8D" w14:paraId="6D3684CA" w14:textId="77777777" w:rsidTr="00B37F8D">
        <w:trPr>
          <w:trHeight w:val="20"/>
        </w:trPr>
        <w:tc>
          <w:tcPr>
            <w:tcW w:w="1504" w:type="dxa"/>
            <w:shd w:val="clear" w:color="auto" w:fill="auto"/>
            <w:hideMark/>
          </w:tcPr>
          <w:p w14:paraId="2501CBBC" w14:textId="77777777" w:rsidR="00B37F8D" w:rsidRPr="00B37F8D" w:rsidRDefault="00000000" w:rsidP="00B37F8D">
            <w:pPr>
              <w:rPr>
                <w:rFonts w:ascii="Arial" w:hAnsi="Arial" w:cs="Arial"/>
                <w:b/>
                <w:bCs/>
                <w:color w:val="0000FF"/>
                <w:sz w:val="16"/>
                <w:szCs w:val="16"/>
                <w:u w:val="single"/>
              </w:rPr>
            </w:pPr>
            <w:hyperlink r:id="rId53" w:history="1">
              <w:r w:rsidR="00B37F8D" w:rsidRPr="00B37F8D">
                <w:rPr>
                  <w:rFonts w:ascii="Arial" w:hAnsi="Arial" w:cs="Arial"/>
                  <w:b/>
                  <w:bCs/>
                  <w:color w:val="0000FF"/>
                  <w:sz w:val="16"/>
                  <w:szCs w:val="16"/>
                  <w:u w:val="single"/>
                </w:rPr>
                <w:t>R4-2304987</w:t>
              </w:r>
            </w:hyperlink>
          </w:p>
        </w:tc>
        <w:tc>
          <w:tcPr>
            <w:tcW w:w="5990" w:type="dxa"/>
            <w:shd w:val="clear" w:color="auto" w:fill="auto"/>
            <w:hideMark/>
          </w:tcPr>
          <w:p w14:paraId="50F1C4D6"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other aspects of RRM requirements enhancement for FR2 SCell activation delay reduction</w:t>
            </w:r>
          </w:p>
        </w:tc>
        <w:tc>
          <w:tcPr>
            <w:tcW w:w="2297" w:type="dxa"/>
            <w:shd w:val="clear" w:color="auto" w:fill="auto"/>
            <w:hideMark/>
          </w:tcPr>
          <w:p w14:paraId="661921E7" w14:textId="77777777" w:rsidR="00B37F8D" w:rsidRPr="00B37F8D" w:rsidRDefault="00B37F8D" w:rsidP="00B37F8D">
            <w:pPr>
              <w:rPr>
                <w:rFonts w:ascii="Arial" w:hAnsi="Arial" w:cs="Arial"/>
                <w:sz w:val="16"/>
                <w:szCs w:val="16"/>
              </w:rPr>
            </w:pPr>
            <w:r w:rsidRPr="00B37F8D">
              <w:rPr>
                <w:rFonts w:ascii="Arial" w:hAnsi="Arial" w:cs="Arial"/>
                <w:sz w:val="16"/>
                <w:szCs w:val="16"/>
              </w:rPr>
              <w:t>ZTE Corporation</w:t>
            </w:r>
          </w:p>
        </w:tc>
      </w:tr>
      <w:tr w:rsidR="00B37F8D" w:rsidRPr="00B37F8D" w14:paraId="6677B80B" w14:textId="77777777" w:rsidTr="00B37F8D">
        <w:trPr>
          <w:trHeight w:val="20"/>
        </w:trPr>
        <w:tc>
          <w:tcPr>
            <w:tcW w:w="1504" w:type="dxa"/>
            <w:shd w:val="clear" w:color="auto" w:fill="auto"/>
            <w:hideMark/>
          </w:tcPr>
          <w:p w14:paraId="5F912C79" w14:textId="77777777" w:rsidR="00B37F8D" w:rsidRPr="00B37F8D" w:rsidRDefault="00000000" w:rsidP="00B37F8D">
            <w:pPr>
              <w:rPr>
                <w:rFonts w:ascii="Arial" w:hAnsi="Arial" w:cs="Arial"/>
                <w:b/>
                <w:bCs/>
                <w:color w:val="0000FF"/>
                <w:sz w:val="16"/>
                <w:szCs w:val="16"/>
                <w:u w:val="single"/>
              </w:rPr>
            </w:pPr>
            <w:hyperlink r:id="rId54" w:history="1">
              <w:r w:rsidR="00B37F8D" w:rsidRPr="00B37F8D">
                <w:rPr>
                  <w:rFonts w:ascii="Arial" w:hAnsi="Arial" w:cs="Arial"/>
                  <w:b/>
                  <w:bCs/>
                  <w:color w:val="0000FF"/>
                  <w:sz w:val="16"/>
                  <w:szCs w:val="16"/>
                  <w:u w:val="single"/>
                </w:rPr>
                <w:t>R4-2304988</w:t>
              </w:r>
            </w:hyperlink>
          </w:p>
        </w:tc>
        <w:tc>
          <w:tcPr>
            <w:tcW w:w="5990" w:type="dxa"/>
            <w:shd w:val="clear" w:color="auto" w:fill="auto"/>
            <w:hideMark/>
          </w:tcPr>
          <w:p w14:paraId="5F63F7CB"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the L1 part enhancement of RRM requirements for FR2 SCell activation delay reduction</w:t>
            </w:r>
          </w:p>
        </w:tc>
        <w:tc>
          <w:tcPr>
            <w:tcW w:w="2297" w:type="dxa"/>
            <w:shd w:val="clear" w:color="auto" w:fill="auto"/>
            <w:hideMark/>
          </w:tcPr>
          <w:p w14:paraId="19261EC9" w14:textId="77777777" w:rsidR="00B37F8D" w:rsidRPr="00B37F8D" w:rsidRDefault="00B37F8D" w:rsidP="00B37F8D">
            <w:pPr>
              <w:rPr>
                <w:rFonts w:ascii="Arial" w:hAnsi="Arial" w:cs="Arial"/>
                <w:sz w:val="16"/>
                <w:szCs w:val="16"/>
              </w:rPr>
            </w:pPr>
            <w:r w:rsidRPr="00B37F8D">
              <w:rPr>
                <w:rFonts w:ascii="Arial" w:hAnsi="Arial" w:cs="Arial"/>
                <w:sz w:val="16"/>
                <w:szCs w:val="16"/>
              </w:rPr>
              <w:t>ZTE Corporation</w:t>
            </w:r>
          </w:p>
        </w:tc>
      </w:tr>
      <w:tr w:rsidR="00B37F8D" w:rsidRPr="00B37F8D" w14:paraId="02E7FB2C" w14:textId="77777777" w:rsidTr="00B37F8D">
        <w:trPr>
          <w:trHeight w:val="20"/>
        </w:trPr>
        <w:tc>
          <w:tcPr>
            <w:tcW w:w="1504" w:type="dxa"/>
            <w:shd w:val="clear" w:color="auto" w:fill="auto"/>
            <w:hideMark/>
          </w:tcPr>
          <w:p w14:paraId="19DC7296" w14:textId="77777777" w:rsidR="00B37F8D" w:rsidRPr="00B37F8D" w:rsidRDefault="00000000" w:rsidP="00B37F8D">
            <w:pPr>
              <w:rPr>
                <w:rFonts w:ascii="Arial" w:hAnsi="Arial" w:cs="Arial"/>
                <w:b/>
                <w:bCs/>
                <w:color w:val="0000FF"/>
                <w:sz w:val="16"/>
                <w:szCs w:val="16"/>
                <w:u w:val="single"/>
              </w:rPr>
            </w:pPr>
            <w:hyperlink r:id="rId55" w:history="1">
              <w:r w:rsidR="00B37F8D" w:rsidRPr="00B37F8D">
                <w:rPr>
                  <w:rFonts w:ascii="Arial" w:hAnsi="Arial" w:cs="Arial"/>
                  <w:b/>
                  <w:bCs/>
                  <w:color w:val="0000FF"/>
                  <w:sz w:val="16"/>
                  <w:szCs w:val="16"/>
                  <w:u w:val="single"/>
                </w:rPr>
                <w:t>R4-2304989</w:t>
              </w:r>
            </w:hyperlink>
          </w:p>
        </w:tc>
        <w:tc>
          <w:tcPr>
            <w:tcW w:w="5990" w:type="dxa"/>
            <w:shd w:val="clear" w:color="auto" w:fill="auto"/>
            <w:hideMark/>
          </w:tcPr>
          <w:p w14:paraId="3924B03F"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the L3 part enhancement of RRM requirements for FR2 SCell activation delay reduction</w:t>
            </w:r>
          </w:p>
        </w:tc>
        <w:tc>
          <w:tcPr>
            <w:tcW w:w="2297" w:type="dxa"/>
            <w:shd w:val="clear" w:color="auto" w:fill="auto"/>
            <w:hideMark/>
          </w:tcPr>
          <w:p w14:paraId="4F8A2CDD" w14:textId="77777777" w:rsidR="00B37F8D" w:rsidRPr="00B37F8D" w:rsidRDefault="00B37F8D" w:rsidP="00B37F8D">
            <w:pPr>
              <w:rPr>
                <w:rFonts w:ascii="Arial" w:hAnsi="Arial" w:cs="Arial"/>
                <w:sz w:val="16"/>
                <w:szCs w:val="16"/>
              </w:rPr>
            </w:pPr>
            <w:r w:rsidRPr="00B37F8D">
              <w:rPr>
                <w:rFonts w:ascii="Arial" w:hAnsi="Arial" w:cs="Arial"/>
                <w:sz w:val="16"/>
                <w:szCs w:val="16"/>
              </w:rPr>
              <w:t>ZTE Corporation</w:t>
            </w:r>
          </w:p>
        </w:tc>
      </w:tr>
      <w:tr w:rsidR="00B37F8D" w:rsidRPr="00B37F8D" w14:paraId="596D09CE" w14:textId="77777777" w:rsidTr="00B37F8D">
        <w:trPr>
          <w:trHeight w:val="20"/>
        </w:trPr>
        <w:tc>
          <w:tcPr>
            <w:tcW w:w="1504" w:type="dxa"/>
            <w:shd w:val="clear" w:color="auto" w:fill="auto"/>
            <w:hideMark/>
          </w:tcPr>
          <w:p w14:paraId="189B7525" w14:textId="77777777" w:rsidR="00B37F8D" w:rsidRPr="00B37F8D" w:rsidRDefault="00000000" w:rsidP="00B37F8D">
            <w:pPr>
              <w:rPr>
                <w:rFonts w:ascii="Arial" w:hAnsi="Arial" w:cs="Arial"/>
                <w:b/>
                <w:bCs/>
                <w:color w:val="0000FF"/>
                <w:sz w:val="16"/>
                <w:szCs w:val="16"/>
                <w:u w:val="single"/>
              </w:rPr>
            </w:pPr>
            <w:hyperlink r:id="rId56" w:history="1">
              <w:r w:rsidR="00B37F8D" w:rsidRPr="00B37F8D">
                <w:rPr>
                  <w:rFonts w:ascii="Arial" w:hAnsi="Arial" w:cs="Arial"/>
                  <w:b/>
                  <w:bCs/>
                  <w:color w:val="0000FF"/>
                  <w:sz w:val="16"/>
                  <w:szCs w:val="16"/>
                  <w:u w:val="single"/>
                </w:rPr>
                <w:t>R4-2305021</w:t>
              </w:r>
            </w:hyperlink>
          </w:p>
        </w:tc>
        <w:tc>
          <w:tcPr>
            <w:tcW w:w="5990" w:type="dxa"/>
            <w:shd w:val="clear" w:color="auto" w:fill="auto"/>
            <w:hideMark/>
          </w:tcPr>
          <w:p w14:paraId="1EE9BBBA"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L3 part enhancement for FR2 SCell activation</w:t>
            </w:r>
          </w:p>
        </w:tc>
        <w:tc>
          <w:tcPr>
            <w:tcW w:w="2297" w:type="dxa"/>
            <w:shd w:val="clear" w:color="auto" w:fill="auto"/>
            <w:hideMark/>
          </w:tcPr>
          <w:p w14:paraId="07D38A4B" w14:textId="77777777" w:rsidR="00B37F8D" w:rsidRPr="00B37F8D" w:rsidRDefault="00B37F8D" w:rsidP="00B37F8D">
            <w:pPr>
              <w:rPr>
                <w:rFonts w:ascii="Arial" w:hAnsi="Arial" w:cs="Arial"/>
                <w:sz w:val="16"/>
                <w:szCs w:val="16"/>
              </w:rPr>
            </w:pPr>
            <w:r w:rsidRPr="00B37F8D">
              <w:rPr>
                <w:rFonts w:ascii="Arial" w:hAnsi="Arial" w:cs="Arial"/>
                <w:sz w:val="16"/>
                <w:szCs w:val="16"/>
              </w:rPr>
              <w:t>China Telecom</w:t>
            </w:r>
          </w:p>
        </w:tc>
      </w:tr>
      <w:tr w:rsidR="00B37F8D" w:rsidRPr="00B37F8D" w14:paraId="7BC4E9D2" w14:textId="77777777" w:rsidTr="00B37F8D">
        <w:trPr>
          <w:trHeight w:val="20"/>
        </w:trPr>
        <w:tc>
          <w:tcPr>
            <w:tcW w:w="1504" w:type="dxa"/>
            <w:shd w:val="clear" w:color="auto" w:fill="auto"/>
            <w:hideMark/>
          </w:tcPr>
          <w:p w14:paraId="471E0445" w14:textId="77777777" w:rsidR="00B37F8D" w:rsidRPr="00B37F8D" w:rsidRDefault="00000000" w:rsidP="00B37F8D">
            <w:pPr>
              <w:rPr>
                <w:rFonts w:ascii="Arial" w:hAnsi="Arial" w:cs="Arial"/>
                <w:b/>
                <w:bCs/>
                <w:color w:val="0000FF"/>
                <w:sz w:val="16"/>
                <w:szCs w:val="16"/>
                <w:u w:val="single"/>
              </w:rPr>
            </w:pPr>
            <w:hyperlink r:id="rId57" w:history="1">
              <w:r w:rsidR="00B37F8D" w:rsidRPr="00B37F8D">
                <w:rPr>
                  <w:rFonts w:ascii="Arial" w:hAnsi="Arial" w:cs="Arial"/>
                  <w:b/>
                  <w:bCs/>
                  <w:color w:val="0000FF"/>
                  <w:sz w:val="16"/>
                  <w:szCs w:val="16"/>
                  <w:u w:val="single"/>
                </w:rPr>
                <w:t>R4-2305022</w:t>
              </w:r>
            </w:hyperlink>
          </w:p>
        </w:tc>
        <w:tc>
          <w:tcPr>
            <w:tcW w:w="5990" w:type="dxa"/>
            <w:shd w:val="clear" w:color="auto" w:fill="auto"/>
            <w:hideMark/>
          </w:tcPr>
          <w:p w14:paraId="65969C23"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part enhancement for FR2 SCell activation</w:t>
            </w:r>
          </w:p>
        </w:tc>
        <w:tc>
          <w:tcPr>
            <w:tcW w:w="2297" w:type="dxa"/>
            <w:shd w:val="clear" w:color="auto" w:fill="auto"/>
            <w:hideMark/>
          </w:tcPr>
          <w:p w14:paraId="5DF0D915" w14:textId="77777777" w:rsidR="00B37F8D" w:rsidRPr="00B37F8D" w:rsidRDefault="00B37F8D" w:rsidP="00B37F8D">
            <w:pPr>
              <w:rPr>
                <w:rFonts w:ascii="Arial" w:hAnsi="Arial" w:cs="Arial"/>
                <w:sz w:val="16"/>
                <w:szCs w:val="16"/>
              </w:rPr>
            </w:pPr>
            <w:r w:rsidRPr="00B37F8D">
              <w:rPr>
                <w:rFonts w:ascii="Arial" w:hAnsi="Arial" w:cs="Arial"/>
                <w:sz w:val="16"/>
                <w:szCs w:val="16"/>
              </w:rPr>
              <w:t>China Telecom</w:t>
            </w:r>
          </w:p>
        </w:tc>
      </w:tr>
      <w:tr w:rsidR="00B37F8D" w:rsidRPr="00B37F8D" w14:paraId="37D83ADF" w14:textId="77777777" w:rsidTr="00B37F8D">
        <w:trPr>
          <w:trHeight w:val="20"/>
        </w:trPr>
        <w:tc>
          <w:tcPr>
            <w:tcW w:w="1504" w:type="dxa"/>
            <w:shd w:val="clear" w:color="auto" w:fill="auto"/>
            <w:hideMark/>
          </w:tcPr>
          <w:p w14:paraId="4C4B0C68" w14:textId="77777777" w:rsidR="00B37F8D" w:rsidRPr="00B37F8D" w:rsidRDefault="00000000" w:rsidP="00B37F8D">
            <w:pPr>
              <w:rPr>
                <w:rFonts w:ascii="Arial" w:hAnsi="Arial" w:cs="Arial"/>
                <w:b/>
                <w:bCs/>
                <w:color w:val="0000FF"/>
                <w:sz w:val="16"/>
                <w:szCs w:val="16"/>
                <w:u w:val="single"/>
              </w:rPr>
            </w:pPr>
            <w:hyperlink r:id="rId58" w:history="1">
              <w:r w:rsidR="00B37F8D" w:rsidRPr="00B37F8D">
                <w:rPr>
                  <w:rFonts w:ascii="Arial" w:hAnsi="Arial" w:cs="Arial"/>
                  <w:b/>
                  <w:bCs/>
                  <w:color w:val="0000FF"/>
                  <w:sz w:val="16"/>
                  <w:szCs w:val="16"/>
                  <w:u w:val="single"/>
                </w:rPr>
                <w:t>R4-2305056</w:t>
              </w:r>
            </w:hyperlink>
          </w:p>
        </w:tc>
        <w:tc>
          <w:tcPr>
            <w:tcW w:w="5990" w:type="dxa"/>
            <w:shd w:val="clear" w:color="auto" w:fill="auto"/>
            <w:hideMark/>
          </w:tcPr>
          <w:p w14:paraId="7627DA01"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RRM core requirements for FR1-FR1 NR-DC</w:t>
            </w:r>
          </w:p>
        </w:tc>
        <w:tc>
          <w:tcPr>
            <w:tcW w:w="2297" w:type="dxa"/>
            <w:shd w:val="clear" w:color="auto" w:fill="auto"/>
            <w:hideMark/>
          </w:tcPr>
          <w:p w14:paraId="71E34B9A" w14:textId="77777777" w:rsidR="00B37F8D" w:rsidRPr="00B37F8D" w:rsidRDefault="00B37F8D" w:rsidP="00B37F8D">
            <w:pPr>
              <w:rPr>
                <w:rFonts w:ascii="Arial" w:hAnsi="Arial" w:cs="Arial"/>
                <w:sz w:val="16"/>
                <w:szCs w:val="16"/>
              </w:rPr>
            </w:pPr>
            <w:r w:rsidRPr="00B37F8D">
              <w:rPr>
                <w:rFonts w:ascii="Arial" w:hAnsi="Arial" w:cs="Arial"/>
                <w:sz w:val="16"/>
                <w:szCs w:val="16"/>
              </w:rPr>
              <w:t>vivo</w:t>
            </w:r>
          </w:p>
        </w:tc>
      </w:tr>
      <w:tr w:rsidR="00B37F8D" w:rsidRPr="00B37F8D" w14:paraId="68E5F71C" w14:textId="77777777" w:rsidTr="00B37F8D">
        <w:trPr>
          <w:trHeight w:val="20"/>
        </w:trPr>
        <w:tc>
          <w:tcPr>
            <w:tcW w:w="1504" w:type="dxa"/>
            <w:shd w:val="clear" w:color="auto" w:fill="auto"/>
            <w:hideMark/>
          </w:tcPr>
          <w:p w14:paraId="7D575473" w14:textId="77777777" w:rsidR="00B37F8D" w:rsidRPr="00B37F8D" w:rsidRDefault="00000000" w:rsidP="00B37F8D">
            <w:pPr>
              <w:rPr>
                <w:rFonts w:ascii="Arial" w:hAnsi="Arial" w:cs="Arial"/>
                <w:b/>
                <w:bCs/>
                <w:color w:val="0000FF"/>
                <w:sz w:val="16"/>
                <w:szCs w:val="16"/>
                <w:u w:val="single"/>
              </w:rPr>
            </w:pPr>
            <w:hyperlink r:id="rId59" w:history="1">
              <w:r w:rsidR="00B37F8D" w:rsidRPr="00B37F8D">
                <w:rPr>
                  <w:rFonts w:ascii="Arial" w:hAnsi="Arial" w:cs="Arial"/>
                  <w:b/>
                  <w:bCs/>
                  <w:color w:val="0000FF"/>
                  <w:sz w:val="16"/>
                  <w:szCs w:val="16"/>
                  <w:u w:val="single"/>
                </w:rPr>
                <w:t>R4-2305057</w:t>
              </w:r>
            </w:hyperlink>
          </w:p>
        </w:tc>
        <w:tc>
          <w:tcPr>
            <w:tcW w:w="5990" w:type="dxa"/>
            <w:shd w:val="clear" w:color="auto" w:fill="auto"/>
            <w:hideMark/>
          </w:tcPr>
          <w:p w14:paraId="1A4FBF02" w14:textId="77777777" w:rsidR="00B37F8D" w:rsidRPr="00B37F8D" w:rsidRDefault="00B37F8D" w:rsidP="00B37F8D">
            <w:pPr>
              <w:rPr>
                <w:rFonts w:ascii="Arial" w:hAnsi="Arial" w:cs="Arial"/>
                <w:sz w:val="16"/>
                <w:szCs w:val="16"/>
              </w:rPr>
            </w:pPr>
            <w:r w:rsidRPr="00B37F8D">
              <w:rPr>
                <w:rFonts w:ascii="Arial" w:hAnsi="Arial" w:cs="Arial"/>
                <w:sz w:val="16"/>
                <w:szCs w:val="16"/>
              </w:rPr>
              <w:t>Draft CR on PSCell addition/release delay for FR1+FR1 NR-DC</w:t>
            </w:r>
          </w:p>
        </w:tc>
        <w:tc>
          <w:tcPr>
            <w:tcW w:w="2297" w:type="dxa"/>
            <w:shd w:val="clear" w:color="auto" w:fill="auto"/>
            <w:hideMark/>
          </w:tcPr>
          <w:p w14:paraId="005F73B1" w14:textId="77777777" w:rsidR="00B37F8D" w:rsidRPr="00B37F8D" w:rsidRDefault="00B37F8D" w:rsidP="00B37F8D">
            <w:pPr>
              <w:rPr>
                <w:rFonts w:ascii="Arial" w:hAnsi="Arial" w:cs="Arial"/>
                <w:sz w:val="16"/>
                <w:szCs w:val="16"/>
              </w:rPr>
            </w:pPr>
            <w:r w:rsidRPr="00B37F8D">
              <w:rPr>
                <w:rFonts w:ascii="Arial" w:hAnsi="Arial" w:cs="Arial"/>
                <w:sz w:val="16"/>
                <w:szCs w:val="16"/>
              </w:rPr>
              <w:t>vivo</w:t>
            </w:r>
          </w:p>
        </w:tc>
      </w:tr>
      <w:tr w:rsidR="00B37F8D" w:rsidRPr="00B37F8D" w14:paraId="508DE692" w14:textId="77777777" w:rsidTr="00B37F8D">
        <w:trPr>
          <w:trHeight w:val="20"/>
        </w:trPr>
        <w:tc>
          <w:tcPr>
            <w:tcW w:w="1504" w:type="dxa"/>
            <w:shd w:val="clear" w:color="auto" w:fill="auto"/>
            <w:hideMark/>
          </w:tcPr>
          <w:p w14:paraId="5945D4A6" w14:textId="77777777" w:rsidR="00B37F8D" w:rsidRPr="00B37F8D" w:rsidRDefault="00000000" w:rsidP="00B37F8D">
            <w:pPr>
              <w:rPr>
                <w:rFonts w:ascii="Arial" w:hAnsi="Arial" w:cs="Arial"/>
                <w:b/>
                <w:bCs/>
                <w:color w:val="0000FF"/>
                <w:sz w:val="16"/>
                <w:szCs w:val="16"/>
                <w:u w:val="single"/>
              </w:rPr>
            </w:pPr>
            <w:hyperlink r:id="rId60" w:history="1">
              <w:r w:rsidR="00B37F8D" w:rsidRPr="00B37F8D">
                <w:rPr>
                  <w:rFonts w:ascii="Arial" w:hAnsi="Arial" w:cs="Arial"/>
                  <w:b/>
                  <w:bCs/>
                  <w:color w:val="0000FF"/>
                  <w:sz w:val="16"/>
                  <w:szCs w:val="16"/>
                  <w:u w:val="single"/>
                </w:rPr>
                <w:t>R4-2305168</w:t>
              </w:r>
            </w:hyperlink>
          </w:p>
        </w:tc>
        <w:tc>
          <w:tcPr>
            <w:tcW w:w="5990" w:type="dxa"/>
            <w:shd w:val="clear" w:color="auto" w:fill="auto"/>
            <w:hideMark/>
          </w:tcPr>
          <w:p w14:paraId="66FBC69C"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part enhancement for FR2 SCell activation</w:t>
            </w:r>
          </w:p>
        </w:tc>
        <w:tc>
          <w:tcPr>
            <w:tcW w:w="2297" w:type="dxa"/>
            <w:shd w:val="clear" w:color="auto" w:fill="auto"/>
            <w:hideMark/>
          </w:tcPr>
          <w:p w14:paraId="63FF347F" w14:textId="77777777" w:rsidR="00B37F8D" w:rsidRPr="00B37F8D" w:rsidRDefault="00B37F8D" w:rsidP="00B37F8D">
            <w:pPr>
              <w:rPr>
                <w:rFonts w:ascii="Arial" w:hAnsi="Arial" w:cs="Arial"/>
                <w:sz w:val="16"/>
                <w:szCs w:val="16"/>
              </w:rPr>
            </w:pPr>
            <w:r w:rsidRPr="00B37F8D">
              <w:rPr>
                <w:rFonts w:ascii="Arial" w:hAnsi="Arial" w:cs="Arial"/>
                <w:sz w:val="16"/>
                <w:szCs w:val="16"/>
              </w:rPr>
              <w:t>NTT DOCOMO, INC.</w:t>
            </w:r>
          </w:p>
        </w:tc>
      </w:tr>
      <w:tr w:rsidR="00B37F8D" w:rsidRPr="00B37F8D" w14:paraId="5E487B50" w14:textId="77777777" w:rsidTr="00B37F8D">
        <w:trPr>
          <w:trHeight w:val="20"/>
        </w:trPr>
        <w:tc>
          <w:tcPr>
            <w:tcW w:w="1504" w:type="dxa"/>
            <w:shd w:val="clear" w:color="auto" w:fill="auto"/>
            <w:hideMark/>
          </w:tcPr>
          <w:p w14:paraId="6ED3413C" w14:textId="77777777" w:rsidR="00B37F8D" w:rsidRPr="00B37F8D" w:rsidRDefault="00000000" w:rsidP="00B37F8D">
            <w:pPr>
              <w:rPr>
                <w:rFonts w:ascii="Arial" w:hAnsi="Arial" w:cs="Arial"/>
                <w:b/>
                <w:bCs/>
                <w:color w:val="0000FF"/>
                <w:sz w:val="16"/>
                <w:szCs w:val="16"/>
                <w:u w:val="single"/>
              </w:rPr>
            </w:pPr>
            <w:hyperlink r:id="rId61" w:history="1">
              <w:r w:rsidR="00B37F8D" w:rsidRPr="00B37F8D">
                <w:rPr>
                  <w:rFonts w:ascii="Arial" w:hAnsi="Arial" w:cs="Arial"/>
                  <w:b/>
                  <w:bCs/>
                  <w:color w:val="0000FF"/>
                  <w:sz w:val="16"/>
                  <w:szCs w:val="16"/>
                  <w:u w:val="single"/>
                </w:rPr>
                <w:t>R4-2305232</w:t>
              </w:r>
            </w:hyperlink>
          </w:p>
        </w:tc>
        <w:tc>
          <w:tcPr>
            <w:tcW w:w="5990" w:type="dxa"/>
            <w:shd w:val="clear" w:color="auto" w:fill="auto"/>
            <w:hideMark/>
          </w:tcPr>
          <w:p w14:paraId="397A7E9A"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L3 enhancement for FR2 Scell activation delay reduction</w:t>
            </w:r>
          </w:p>
        </w:tc>
        <w:tc>
          <w:tcPr>
            <w:tcW w:w="2297" w:type="dxa"/>
            <w:shd w:val="clear" w:color="auto" w:fill="auto"/>
            <w:hideMark/>
          </w:tcPr>
          <w:p w14:paraId="2B57B1B0" w14:textId="77777777" w:rsidR="00B37F8D" w:rsidRPr="00B37F8D" w:rsidRDefault="00B37F8D" w:rsidP="00B37F8D">
            <w:pPr>
              <w:rPr>
                <w:rFonts w:ascii="Arial" w:hAnsi="Arial" w:cs="Arial"/>
                <w:sz w:val="16"/>
                <w:szCs w:val="16"/>
              </w:rPr>
            </w:pPr>
            <w:r w:rsidRPr="00B37F8D">
              <w:rPr>
                <w:rFonts w:ascii="Arial" w:hAnsi="Arial" w:cs="Arial"/>
                <w:sz w:val="16"/>
                <w:szCs w:val="16"/>
              </w:rPr>
              <w:t>OPPO</w:t>
            </w:r>
          </w:p>
        </w:tc>
      </w:tr>
      <w:tr w:rsidR="00B37F8D" w:rsidRPr="00B37F8D" w14:paraId="3603B0C8" w14:textId="77777777" w:rsidTr="00B37F8D">
        <w:trPr>
          <w:trHeight w:val="20"/>
        </w:trPr>
        <w:tc>
          <w:tcPr>
            <w:tcW w:w="1504" w:type="dxa"/>
            <w:shd w:val="clear" w:color="auto" w:fill="auto"/>
            <w:hideMark/>
          </w:tcPr>
          <w:p w14:paraId="1DAF85C1" w14:textId="77777777" w:rsidR="00B37F8D" w:rsidRPr="00B37F8D" w:rsidRDefault="00000000" w:rsidP="00B37F8D">
            <w:pPr>
              <w:rPr>
                <w:rFonts w:ascii="Arial" w:hAnsi="Arial" w:cs="Arial"/>
                <w:b/>
                <w:bCs/>
                <w:color w:val="0000FF"/>
                <w:sz w:val="16"/>
                <w:szCs w:val="16"/>
                <w:u w:val="single"/>
              </w:rPr>
            </w:pPr>
            <w:hyperlink r:id="rId62" w:history="1">
              <w:r w:rsidR="00B37F8D" w:rsidRPr="00B37F8D">
                <w:rPr>
                  <w:rFonts w:ascii="Arial" w:hAnsi="Arial" w:cs="Arial"/>
                  <w:b/>
                  <w:bCs/>
                  <w:color w:val="0000FF"/>
                  <w:sz w:val="16"/>
                  <w:szCs w:val="16"/>
                  <w:u w:val="single"/>
                </w:rPr>
                <w:t>R4-2305233</w:t>
              </w:r>
            </w:hyperlink>
          </w:p>
        </w:tc>
        <w:tc>
          <w:tcPr>
            <w:tcW w:w="5990" w:type="dxa"/>
            <w:shd w:val="clear" w:color="auto" w:fill="auto"/>
            <w:hideMark/>
          </w:tcPr>
          <w:p w14:paraId="71AB00D9"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enhancement for FR2 Scell activation delay reduction</w:t>
            </w:r>
          </w:p>
        </w:tc>
        <w:tc>
          <w:tcPr>
            <w:tcW w:w="2297" w:type="dxa"/>
            <w:shd w:val="clear" w:color="auto" w:fill="auto"/>
            <w:hideMark/>
          </w:tcPr>
          <w:p w14:paraId="484C6677" w14:textId="77777777" w:rsidR="00B37F8D" w:rsidRPr="00B37F8D" w:rsidRDefault="00B37F8D" w:rsidP="00B37F8D">
            <w:pPr>
              <w:rPr>
                <w:rFonts w:ascii="Arial" w:hAnsi="Arial" w:cs="Arial"/>
                <w:sz w:val="16"/>
                <w:szCs w:val="16"/>
              </w:rPr>
            </w:pPr>
            <w:r w:rsidRPr="00B37F8D">
              <w:rPr>
                <w:rFonts w:ascii="Arial" w:hAnsi="Arial" w:cs="Arial"/>
                <w:sz w:val="16"/>
                <w:szCs w:val="16"/>
              </w:rPr>
              <w:t>OPPO</w:t>
            </w:r>
          </w:p>
        </w:tc>
      </w:tr>
      <w:tr w:rsidR="00B37F8D" w:rsidRPr="00B37F8D" w14:paraId="56A9EFE0" w14:textId="77777777" w:rsidTr="00B37F8D">
        <w:trPr>
          <w:trHeight w:val="20"/>
        </w:trPr>
        <w:tc>
          <w:tcPr>
            <w:tcW w:w="1504" w:type="dxa"/>
            <w:shd w:val="clear" w:color="auto" w:fill="auto"/>
            <w:hideMark/>
          </w:tcPr>
          <w:p w14:paraId="46A1C26C" w14:textId="77777777" w:rsidR="00B37F8D" w:rsidRPr="00B37F8D" w:rsidRDefault="00000000" w:rsidP="00B37F8D">
            <w:pPr>
              <w:rPr>
                <w:rFonts w:ascii="Arial" w:hAnsi="Arial" w:cs="Arial"/>
                <w:b/>
                <w:bCs/>
                <w:color w:val="0000FF"/>
                <w:sz w:val="16"/>
                <w:szCs w:val="16"/>
                <w:u w:val="single"/>
              </w:rPr>
            </w:pPr>
            <w:hyperlink r:id="rId63" w:history="1">
              <w:r w:rsidR="00B37F8D" w:rsidRPr="00B37F8D">
                <w:rPr>
                  <w:rFonts w:ascii="Arial" w:hAnsi="Arial" w:cs="Arial"/>
                  <w:b/>
                  <w:bCs/>
                  <w:color w:val="0000FF"/>
                  <w:sz w:val="16"/>
                  <w:szCs w:val="16"/>
                  <w:u w:val="single"/>
                </w:rPr>
                <w:t>R4-2305234</w:t>
              </w:r>
            </w:hyperlink>
          </w:p>
        </w:tc>
        <w:tc>
          <w:tcPr>
            <w:tcW w:w="5990" w:type="dxa"/>
            <w:shd w:val="clear" w:color="auto" w:fill="auto"/>
            <w:hideMark/>
          </w:tcPr>
          <w:p w14:paraId="46AC73F0"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other enhancements for FR2 Scell activation delay reduction</w:t>
            </w:r>
          </w:p>
        </w:tc>
        <w:tc>
          <w:tcPr>
            <w:tcW w:w="2297" w:type="dxa"/>
            <w:shd w:val="clear" w:color="auto" w:fill="auto"/>
            <w:hideMark/>
          </w:tcPr>
          <w:p w14:paraId="60E89BB2" w14:textId="77777777" w:rsidR="00B37F8D" w:rsidRPr="00B37F8D" w:rsidRDefault="00B37F8D" w:rsidP="00B37F8D">
            <w:pPr>
              <w:rPr>
                <w:rFonts w:ascii="Arial" w:hAnsi="Arial" w:cs="Arial"/>
                <w:sz w:val="16"/>
                <w:szCs w:val="16"/>
              </w:rPr>
            </w:pPr>
            <w:r w:rsidRPr="00B37F8D">
              <w:rPr>
                <w:rFonts w:ascii="Arial" w:hAnsi="Arial" w:cs="Arial"/>
                <w:sz w:val="16"/>
                <w:szCs w:val="16"/>
              </w:rPr>
              <w:t>OPPO</w:t>
            </w:r>
          </w:p>
        </w:tc>
      </w:tr>
      <w:tr w:rsidR="00B37F8D" w:rsidRPr="00B37F8D" w14:paraId="5BAAA5E6" w14:textId="77777777" w:rsidTr="00B37F8D">
        <w:trPr>
          <w:trHeight w:val="20"/>
        </w:trPr>
        <w:tc>
          <w:tcPr>
            <w:tcW w:w="1504" w:type="dxa"/>
            <w:shd w:val="clear" w:color="auto" w:fill="auto"/>
            <w:hideMark/>
          </w:tcPr>
          <w:p w14:paraId="50645A03" w14:textId="77777777" w:rsidR="00B37F8D" w:rsidRPr="00B37F8D" w:rsidRDefault="00000000" w:rsidP="00B37F8D">
            <w:pPr>
              <w:rPr>
                <w:rFonts w:ascii="Arial" w:hAnsi="Arial" w:cs="Arial"/>
                <w:b/>
                <w:bCs/>
                <w:color w:val="0000FF"/>
                <w:sz w:val="16"/>
                <w:szCs w:val="16"/>
                <w:u w:val="single"/>
              </w:rPr>
            </w:pPr>
            <w:hyperlink r:id="rId64" w:history="1">
              <w:r w:rsidR="00B37F8D" w:rsidRPr="00B37F8D">
                <w:rPr>
                  <w:rFonts w:ascii="Arial" w:hAnsi="Arial" w:cs="Arial"/>
                  <w:b/>
                  <w:bCs/>
                  <w:color w:val="0000FF"/>
                  <w:sz w:val="16"/>
                  <w:szCs w:val="16"/>
                  <w:u w:val="single"/>
                </w:rPr>
                <w:t>R4-2305235</w:t>
              </w:r>
            </w:hyperlink>
          </w:p>
        </w:tc>
        <w:tc>
          <w:tcPr>
            <w:tcW w:w="5990" w:type="dxa"/>
            <w:shd w:val="clear" w:color="auto" w:fill="auto"/>
            <w:hideMark/>
          </w:tcPr>
          <w:p w14:paraId="34DE05AC"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remaining issues of RRM requirements for FR1+FR1 NR-DC</w:t>
            </w:r>
          </w:p>
        </w:tc>
        <w:tc>
          <w:tcPr>
            <w:tcW w:w="2297" w:type="dxa"/>
            <w:shd w:val="clear" w:color="auto" w:fill="auto"/>
            <w:hideMark/>
          </w:tcPr>
          <w:p w14:paraId="448C767E" w14:textId="77777777" w:rsidR="00B37F8D" w:rsidRPr="00B37F8D" w:rsidRDefault="00B37F8D" w:rsidP="00B37F8D">
            <w:pPr>
              <w:rPr>
                <w:rFonts w:ascii="Arial" w:hAnsi="Arial" w:cs="Arial"/>
                <w:sz w:val="16"/>
                <w:szCs w:val="16"/>
              </w:rPr>
            </w:pPr>
            <w:r w:rsidRPr="00B37F8D">
              <w:rPr>
                <w:rFonts w:ascii="Arial" w:hAnsi="Arial" w:cs="Arial"/>
                <w:sz w:val="16"/>
                <w:szCs w:val="16"/>
              </w:rPr>
              <w:t>OPPO</w:t>
            </w:r>
          </w:p>
        </w:tc>
      </w:tr>
      <w:tr w:rsidR="00B37F8D" w:rsidRPr="00B37F8D" w14:paraId="1393DB64" w14:textId="77777777" w:rsidTr="00B37F8D">
        <w:trPr>
          <w:trHeight w:val="20"/>
        </w:trPr>
        <w:tc>
          <w:tcPr>
            <w:tcW w:w="1504" w:type="dxa"/>
            <w:shd w:val="clear" w:color="auto" w:fill="auto"/>
            <w:hideMark/>
          </w:tcPr>
          <w:p w14:paraId="3CAB5880" w14:textId="77777777" w:rsidR="00B37F8D" w:rsidRPr="00B37F8D" w:rsidRDefault="00000000" w:rsidP="00B37F8D">
            <w:pPr>
              <w:rPr>
                <w:rFonts w:ascii="Arial" w:hAnsi="Arial" w:cs="Arial"/>
                <w:b/>
                <w:bCs/>
                <w:color w:val="0000FF"/>
                <w:sz w:val="16"/>
                <w:szCs w:val="16"/>
                <w:u w:val="single"/>
              </w:rPr>
            </w:pPr>
            <w:hyperlink r:id="rId65" w:history="1">
              <w:r w:rsidR="00B37F8D" w:rsidRPr="00B37F8D">
                <w:rPr>
                  <w:rFonts w:ascii="Arial" w:hAnsi="Arial" w:cs="Arial"/>
                  <w:b/>
                  <w:bCs/>
                  <w:color w:val="0000FF"/>
                  <w:sz w:val="16"/>
                  <w:szCs w:val="16"/>
                  <w:u w:val="single"/>
                </w:rPr>
                <w:t>R4-2305236</w:t>
              </w:r>
            </w:hyperlink>
          </w:p>
        </w:tc>
        <w:tc>
          <w:tcPr>
            <w:tcW w:w="5990" w:type="dxa"/>
            <w:shd w:val="clear" w:color="auto" w:fill="auto"/>
            <w:hideMark/>
          </w:tcPr>
          <w:p w14:paraId="146EE837" w14:textId="77777777" w:rsidR="00B37F8D" w:rsidRPr="00B37F8D" w:rsidRDefault="00B37F8D" w:rsidP="00B37F8D">
            <w:pPr>
              <w:rPr>
                <w:rFonts w:ascii="Arial" w:hAnsi="Arial" w:cs="Arial"/>
                <w:sz w:val="16"/>
                <w:szCs w:val="16"/>
              </w:rPr>
            </w:pPr>
            <w:r w:rsidRPr="00B37F8D">
              <w:rPr>
                <w:rFonts w:ascii="Arial" w:hAnsi="Arial" w:cs="Arial"/>
                <w:sz w:val="16"/>
                <w:szCs w:val="16"/>
              </w:rPr>
              <w:t>Draft CR on CSSF requirements for FR1+FR1 NR-DC</w:t>
            </w:r>
          </w:p>
        </w:tc>
        <w:tc>
          <w:tcPr>
            <w:tcW w:w="2297" w:type="dxa"/>
            <w:shd w:val="clear" w:color="auto" w:fill="auto"/>
            <w:hideMark/>
          </w:tcPr>
          <w:p w14:paraId="7DCF44EB" w14:textId="77777777" w:rsidR="00B37F8D" w:rsidRPr="00B37F8D" w:rsidRDefault="00B37F8D" w:rsidP="00B37F8D">
            <w:pPr>
              <w:rPr>
                <w:rFonts w:ascii="Arial" w:hAnsi="Arial" w:cs="Arial"/>
                <w:sz w:val="16"/>
                <w:szCs w:val="16"/>
              </w:rPr>
            </w:pPr>
            <w:r w:rsidRPr="00B37F8D">
              <w:rPr>
                <w:rFonts w:ascii="Arial" w:hAnsi="Arial" w:cs="Arial"/>
                <w:sz w:val="16"/>
                <w:szCs w:val="16"/>
              </w:rPr>
              <w:t>OPPO</w:t>
            </w:r>
          </w:p>
        </w:tc>
      </w:tr>
      <w:tr w:rsidR="00B37F8D" w:rsidRPr="00B37F8D" w14:paraId="0F565F37" w14:textId="77777777" w:rsidTr="00B37F8D">
        <w:trPr>
          <w:trHeight w:val="20"/>
        </w:trPr>
        <w:tc>
          <w:tcPr>
            <w:tcW w:w="1504" w:type="dxa"/>
            <w:shd w:val="clear" w:color="auto" w:fill="auto"/>
            <w:hideMark/>
          </w:tcPr>
          <w:p w14:paraId="2A545416" w14:textId="77777777" w:rsidR="00B37F8D" w:rsidRPr="00B37F8D" w:rsidRDefault="00000000" w:rsidP="00B37F8D">
            <w:pPr>
              <w:rPr>
                <w:rFonts w:ascii="Arial" w:hAnsi="Arial" w:cs="Arial"/>
                <w:b/>
                <w:bCs/>
                <w:color w:val="0000FF"/>
                <w:sz w:val="16"/>
                <w:szCs w:val="16"/>
                <w:u w:val="single"/>
              </w:rPr>
            </w:pPr>
            <w:hyperlink r:id="rId66" w:history="1">
              <w:r w:rsidR="00B37F8D" w:rsidRPr="00B37F8D">
                <w:rPr>
                  <w:rFonts w:ascii="Arial" w:hAnsi="Arial" w:cs="Arial"/>
                  <w:b/>
                  <w:bCs/>
                  <w:color w:val="0000FF"/>
                  <w:sz w:val="16"/>
                  <w:szCs w:val="16"/>
                  <w:u w:val="single"/>
                </w:rPr>
                <w:t>R4-2305237</w:t>
              </w:r>
            </w:hyperlink>
          </w:p>
        </w:tc>
        <w:tc>
          <w:tcPr>
            <w:tcW w:w="5990" w:type="dxa"/>
            <w:shd w:val="clear" w:color="auto" w:fill="auto"/>
            <w:hideMark/>
          </w:tcPr>
          <w:p w14:paraId="002A91C9" w14:textId="77777777" w:rsidR="00B37F8D" w:rsidRPr="00B37F8D" w:rsidRDefault="00B37F8D" w:rsidP="00B37F8D">
            <w:pPr>
              <w:rPr>
                <w:rFonts w:ascii="Arial" w:hAnsi="Arial" w:cs="Arial"/>
                <w:sz w:val="16"/>
                <w:szCs w:val="16"/>
              </w:rPr>
            </w:pPr>
            <w:r w:rsidRPr="00B37F8D">
              <w:rPr>
                <w:rFonts w:ascii="Arial" w:hAnsi="Arial" w:cs="Arial"/>
                <w:sz w:val="16"/>
                <w:szCs w:val="16"/>
              </w:rPr>
              <w:t>Draft CR on scheduling availability of UE during beam failure detection for FR1+FR1 NR-DC</w:t>
            </w:r>
          </w:p>
        </w:tc>
        <w:tc>
          <w:tcPr>
            <w:tcW w:w="2297" w:type="dxa"/>
            <w:shd w:val="clear" w:color="auto" w:fill="auto"/>
            <w:hideMark/>
          </w:tcPr>
          <w:p w14:paraId="7C276B90" w14:textId="77777777" w:rsidR="00B37F8D" w:rsidRPr="00B37F8D" w:rsidRDefault="00B37F8D" w:rsidP="00B37F8D">
            <w:pPr>
              <w:rPr>
                <w:rFonts w:ascii="Arial" w:hAnsi="Arial" w:cs="Arial"/>
                <w:sz w:val="16"/>
                <w:szCs w:val="16"/>
              </w:rPr>
            </w:pPr>
            <w:r w:rsidRPr="00B37F8D">
              <w:rPr>
                <w:rFonts w:ascii="Arial" w:hAnsi="Arial" w:cs="Arial"/>
                <w:sz w:val="16"/>
                <w:szCs w:val="16"/>
              </w:rPr>
              <w:t>OPPO</w:t>
            </w:r>
          </w:p>
        </w:tc>
      </w:tr>
      <w:tr w:rsidR="00B37F8D" w:rsidRPr="00B37F8D" w14:paraId="75E0A323" w14:textId="77777777" w:rsidTr="00B37F8D">
        <w:trPr>
          <w:trHeight w:val="20"/>
        </w:trPr>
        <w:tc>
          <w:tcPr>
            <w:tcW w:w="1504" w:type="dxa"/>
            <w:shd w:val="clear" w:color="auto" w:fill="auto"/>
            <w:hideMark/>
          </w:tcPr>
          <w:p w14:paraId="7F8F720E" w14:textId="77777777" w:rsidR="00B37F8D" w:rsidRPr="00B37F8D" w:rsidRDefault="00000000" w:rsidP="00B37F8D">
            <w:pPr>
              <w:rPr>
                <w:rFonts w:ascii="Arial" w:hAnsi="Arial" w:cs="Arial"/>
                <w:b/>
                <w:bCs/>
                <w:color w:val="0000FF"/>
                <w:sz w:val="16"/>
                <w:szCs w:val="16"/>
                <w:u w:val="single"/>
              </w:rPr>
            </w:pPr>
            <w:hyperlink r:id="rId67" w:history="1">
              <w:r w:rsidR="00B37F8D" w:rsidRPr="00B37F8D">
                <w:rPr>
                  <w:rFonts w:ascii="Arial" w:hAnsi="Arial" w:cs="Arial"/>
                  <w:b/>
                  <w:bCs/>
                  <w:color w:val="0000FF"/>
                  <w:sz w:val="16"/>
                  <w:szCs w:val="16"/>
                  <w:u w:val="single"/>
                </w:rPr>
                <w:t>R4-2305238</w:t>
              </w:r>
            </w:hyperlink>
          </w:p>
        </w:tc>
        <w:tc>
          <w:tcPr>
            <w:tcW w:w="5990" w:type="dxa"/>
            <w:shd w:val="clear" w:color="auto" w:fill="auto"/>
            <w:hideMark/>
          </w:tcPr>
          <w:p w14:paraId="3D178251" w14:textId="77777777" w:rsidR="00B37F8D" w:rsidRPr="00B37F8D" w:rsidRDefault="00B37F8D" w:rsidP="00B37F8D">
            <w:pPr>
              <w:rPr>
                <w:rFonts w:ascii="Arial" w:hAnsi="Arial" w:cs="Arial"/>
                <w:sz w:val="16"/>
                <w:szCs w:val="16"/>
              </w:rPr>
            </w:pPr>
            <w:r w:rsidRPr="00B37F8D">
              <w:rPr>
                <w:rFonts w:ascii="Arial" w:hAnsi="Arial" w:cs="Arial"/>
                <w:sz w:val="16"/>
                <w:szCs w:val="16"/>
              </w:rPr>
              <w:t>Draft CR on scheduling availability of UE during intra-frequency measurements for FR1+FR1 NR-DC</w:t>
            </w:r>
          </w:p>
        </w:tc>
        <w:tc>
          <w:tcPr>
            <w:tcW w:w="2297" w:type="dxa"/>
            <w:shd w:val="clear" w:color="auto" w:fill="auto"/>
            <w:hideMark/>
          </w:tcPr>
          <w:p w14:paraId="49EF2163" w14:textId="77777777" w:rsidR="00B37F8D" w:rsidRPr="00B37F8D" w:rsidRDefault="00B37F8D" w:rsidP="00B37F8D">
            <w:pPr>
              <w:rPr>
                <w:rFonts w:ascii="Arial" w:hAnsi="Arial" w:cs="Arial"/>
                <w:sz w:val="16"/>
                <w:szCs w:val="16"/>
              </w:rPr>
            </w:pPr>
            <w:r w:rsidRPr="00B37F8D">
              <w:rPr>
                <w:rFonts w:ascii="Arial" w:hAnsi="Arial" w:cs="Arial"/>
                <w:sz w:val="16"/>
                <w:szCs w:val="16"/>
              </w:rPr>
              <w:t>OPPO</w:t>
            </w:r>
          </w:p>
        </w:tc>
      </w:tr>
      <w:tr w:rsidR="00B37F8D" w:rsidRPr="00B37F8D" w14:paraId="2A42282B" w14:textId="77777777" w:rsidTr="00B37F8D">
        <w:trPr>
          <w:trHeight w:val="20"/>
        </w:trPr>
        <w:tc>
          <w:tcPr>
            <w:tcW w:w="1504" w:type="dxa"/>
            <w:shd w:val="clear" w:color="auto" w:fill="auto"/>
            <w:hideMark/>
          </w:tcPr>
          <w:p w14:paraId="45DF5D31" w14:textId="77777777" w:rsidR="00B37F8D" w:rsidRPr="00B37F8D" w:rsidRDefault="00000000" w:rsidP="00B37F8D">
            <w:pPr>
              <w:rPr>
                <w:rFonts w:ascii="Arial" w:hAnsi="Arial" w:cs="Arial"/>
                <w:b/>
                <w:bCs/>
                <w:color w:val="0000FF"/>
                <w:sz w:val="16"/>
                <w:szCs w:val="16"/>
                <w:u w:val="single"/>
              </w:rPr>
            </w:pPr>
            <w:hyperlink r:id="rId68" w:history="1">
              <w:r w:rsidR="00B37F8D" w:rsidRPr="00B37F8D">
                <w:rPr>
                  <w:rFonts w:ascii="Arial" w:hAnsi="Arial" w:cs="Arial"/>
                  <w:b/>
                  <w:bCs/>
                  <w:color w:val="0000FF"/>
                  <w:sz w:val="16"/>
                  <w:szCs w:val="16"/>
                  <w:u w:val="single"/>
                </w:rPr>
                <w:t>R4-2305264</w:t>
              </w:r>
            </w:hyperlink>
          </w:p>
        </w:tc>
        <w:tc>
          <w:tcPr>
            <w:tcW w:w="5990" w:type="dxa"/>
            <w:shd w:val="clear" w:color="auto" w:fill="auto"/>
            <w:hideMark/>
          </w:tcPr>
          <w:p w14:paraId="2506F4CC"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L3 enhancement for FR2 SCell activation delay reduction</w:t>
            </w:r>
          </w:p>
        </w:tc>
        <w:tc>
          <w:tcPr>
            <w:tcW w:w="2297" w:type="dxa"/>
            <w:shd w:val="clear" w:color="auto" w:fill="auto"/>
            <w:hideMark/>
          </w:tcPr>
          <w:p w14:paraId="16EA0157" w14:textId="77777777" w:rsidR="00B37F8D" w:rsidRPr="00B37F8D" w:rsidRDefault="00B37F8D" w:rsidP="00B37F8D">
            <w:pPr>
              <w:rPr>
                <w:rFonts w:ascii="Arial" w:hAnsi="Arial" w:cs="Arial"/>
                <w:sz w:val="16"/>
                <w:szCs w:val="16"/>
              </w:rPr>
            </w:pPr>
            <w:r w:rsidRPr="00B37F8D">
              <w:rPr>
                <w:rFonts w:ascii="Arial" w:hAnsi="Arial" w:cs="Arial"/>
                <w:sz w:val="16"/>
                <w:szCs w:val="16"/>
              </w:rPr>
              <w:t>Huawei, HiSilicon</w:t>
            </w:r>
          </w:p>
        </w:tc>
      </w:tr>
      <w:tr w:rsidR="00B37F8D" w:rsidRPr="00B37F8D" w14:paraId="5C083636" w14:textId="77777777" w:rsidTr="00B37F8D">
        <w:trPr>
          <w:trHeight w:val="20"/>
        </w:trPr>
        <w:tc>
          <w:tcPr>
            <w:tcW w:w="1504" w:type="dxa"/>
            <w:shd w:val="clear" w:color="auto" w:fill="auto"/>
            <w:hideMark/>
          </w:tcPr>
          <w:p w14:paraId="470BD0FD" w14:textId="77777777" w:rsidR="00B37F8D" w:rsidRPr="00B37F8D" w:rsidRDefault="00000000" w:rsidP="00B37F8D">
            <w:pPr>
              <w:rPr>
                <w:rFonts w:ascii="Arial" w:hAnsi="Arial" w:cs="Arial"/>
                <w:b/>
                <w:bCs/>
                <w:color w:val="0000FF"/>
                <w:sz w:val="16"/>
                <w:szCs w:val="16"/>
                <w:u w:val="single"/>
              </w:rPr>
            </w:pPr>
            <w:hyperlink r:id="rId69" w:history="1">
              <w:r w:rsidR="00B37F8D" w:rsidRPr="00B37F8D">
                <w:rPr>
                  <w:rFonts w:ascii="Arial" w:hAnsi="Arial" w:cs="Arial"/>
                  <w:b/>
                  <w:bCs/>
                  <w:color w:val="0000FF"/>
                  <w:sz w:val="16"/>
                  <w:szCs w:val="16"/>
                  <w:u w:val="single"/>
                </w:rPr>
                <w:t>R4-2305265</w:t>
              </w:r>
            </w:hyperlink>
          </w:p>
        </w:tc>
        <w:tc>
          <w:tcPr>
            <w:tcW w:w="5990" w:type="dxa"/>
            <w:shd w:val="clear" w:color="auto" w:fill="auto"/>
            <w:hideMark/>
          </w:tcPr>
          <w:p w14:paraId="2B5D4BCF"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L1 enhancement for FR2 SCell activation delay reduction</w:t>
            </w:r>
          </w:p>
        </w:tc>
        <w:tc>
          <w:tcPr>
            <w:tcW w:w="2297" w:type="dxa"/>
            <w:shd w:val="clear" w:color="auto" w:fill="auto"/>
            <w:hideMark/>
          </w:tcPr>
          <w:p w14:paraId="35320C22" w14:textId="77777777" w:rsidR="00B37F8D" w:rsidRPr="00B37F8D" w:rsidRDefault="00B37F8D" w:rsidP="00B37F8D">
            <w:pPr>
              <w:rPr>
                <w:rFonts w:ascii="Arial" w:hAnsi="Arial" w:cs="Arial"/>
                <w:sz w:val="16"/>
                <w:szCs w:val="16"/>
              </w:rPr>
            </w:pPr>
            <w:r w:rsidRPr="00B37F8D">
              <w:rPr>
                <w:rFonts w:ascii="Arial" w:hAnsi="Arial" w:cs="Arial"/>
                <w:sz w:val="16"/>
                <w:szCs w:val="16"/>
              </w:rPr>
              <w:t>Huawei, HiSilicon</w:t>
            </w:r>
          </w:p>
        </w:tc>
      </w:tr>
      <w:tr w:rsidR="00B37F8D" w:rsidRPr="00B37F8D" w14:paraId="4824A59F" w14:textId="77777777" w:rsidTr="00B37F8D">
        <w:trPr>
          <w:trHeight w:val="20"/>
        </w:trPr>
        <w:tc>
          <w:tcPr>
            <w:tcW w:w="1504" w:type="dxa"/>
            <w:shd w:val="clear" w:color="auto" w:fill="auto"/>
            <w:hideMark/>
          </w:tcPr>
          <w:p w14:paraId="4214A8DB" w14:textId="77777777" w:rsidR="00B37F8D" w:rsidRPr="00B37F8D" w:rsidRDefault="00000000" w:rsidP="00B37F8D">
            <w:pPr>
              <w:rPr>
                <w:rFonts w:ascii="Arial" w:hAnsi="Arial" w:cs="Arial"/>
                <w:b/>
                <w:bCs/>
                <w:color w:val="0000FF"/>
                <w:sz w:val="16"/>
                <w:szCs w:val="16"/>
                <w:u w:val="single"/>
              </w:rPr>
            </w:pPr>
            <w:hyperlink r:id="rId70" w:history="1">
              <w:r w:rsidR="00B37F8D" w:rsidRPr="00B37F8D">
                <w:rPr>
                  <w:rFonts w:ascii="Arial" w:hAnsi="Arial" w:cs="Arial"/>
                  <w:b/>
                  <w:bCs/>
                  <w:color w:val="0000FF"/>
                  <w:sz w:val="16"/>
                  <w:szCs w:val="16"/>
                  <w:u w:val="single"/>
                </w:rPr>
                <w:t>R4-2305266</w:t>
              </w:r>
            </w:hyperlink>
          </w:p>
        </w:tc>
        <w:tc>
          <w:tcPr>
            <w:tcW w:w="5990" w:type="dxa"/>
            <w:shd w:val="clear" w:color="auto" w:fill="auto"/>
            <w:hideMark/>
          </w:tcPr>
          <w:p w14:paraId="2D9EC156"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FR2 SCell activation enhancement</w:t>
            </w:r>
          </w:p>
        </w:tc>
        <w:tc>
          <w:tcPr>
            <w:tcW w:w="2297" w:type="dxa"/>
            <w:shd w:val="clear" w:color="auto" w:fill="auto"/>
            <w:hideMark/>
          </w:tcPr>
          <w:p w14:paraId="3E6BC9AC" w14:textId="77777777" w:rsidR="00B37F8D" w:rsidRPr="00B37F8D" w:rsidRDefault="00B37F8D" w:rsidP="00B37F8D">
            <w:pPr>
              <w:rPr>
                <w:rFonts w:ascii="Arial" w:hAnsi="Arial" w:cs="Arial"/>
                <w:sz w:val="16"/>
                <w:szCs w:val="16"/>
              </w:rPr>
            </w:pPr>
            <w:r w:rsidRPr="00B37F8D">
              <w:rPr>
                <w:rFonts w:ascii="Arial" w:hAnsi="Arial" w:cs="Arial"/>
                <w:sz w:val="16"/>
                <w:szCs w:val="16"/>
              </w:rPr>
              <w:t>Huawei, HiSilicon</w:t>
            </w:r>
          </w:p>
        </w:tc>
      </w:tr>
      <w:tr w:rsidR="00B37F8D" w:rsidRPr="00B37F8D" w14:paraId="7B2709EF" w14:textId="77777777" w:rsidTr="00B37F8D">
        <w:trPr>
          <w:trHeight w:val="20"/>
        </w:trPr>
        <w:tc>
          <w:tcPr>
            <w:tcW w:w="1504" w:type="dxa"/>
            <w:shd w:val="clear" w:color="auto" w:fill="auto"/>
            <w:hideMark/>
          </w:tcPr>
          <w:p w14:paraId="40F2B24F" w14:textId="77777777" w:rsidR="00B37F8D" w:rsidRPr="00B37F8D" w:rsidRDefault="00000000" w:rsidP="00B37F8D">
            <w:pPr>
              <w:rPr>
                <w:rFonts w:ascii="Arial" w:hAnsi="Arial" w:cs="Arial"/>
                <w:b/>
                <w:bCs/>
                <w:color w:val="0000FF"/>
                <w:sz w:val="16"/>
                <w:szCs w:val="16"/>
                <w:u w:val="single"/>
              </w:rPr>
            </w:pPr>
            <w:hyperlink r:id="rId71" w:history="1">
              <w:r w:rsidR="00B37F8D" w:rsidRPr="00B37F8D">
                <w:rPr>
                  <w:rFonts w:ascii="Arial" w:hAnsi="Arial" w:cs="Arial"/>
                  <w:b/>
                  <w:bCs/>
                  <w:color w:val="0000FF"/>
                  <w:sz w:val="16"/>
                  <w:szCs w:val="16"/>
                  <w:u w:val="single"/>
                </w:rPr>
                <w:t>R4-2305267</w:t>
              </w:r>
            </w:hyperlink>
          </w:p>
        </w:tc>
        <w:tc>
          <w:tcPr>
            <w:tcW w:w="5990" w:type="dxa"/>
            <w:shd w:val="clear" w:color="auto" w:fill="auto"/>
            <w:hideMark/>
          </w:tcPr>
          <w:p w14:paraId="39AF499B" w14:textId="77777777" w:rsidR="00B37F8D" w:rsidRPr="00B37F8D" w:rsidRDefault="00B37F8D" w:rsidP="00B37F8D">
            <w:pPr>
              <w:rPr>
                <w:rFonts w:ascii="Arial" w:hAnsi="Arial" w:cs="Arial"/>
                <w:sz w:val="16"/>
                <w:szCs w:val="16"/>
              </w:rPr>
            </w:pPr>
            <w:r w:rsidRPr="00B37F8D">
              <w:rPr>
                <w:rFonts w:ascii="Arial" w:hAnsi="Arial" w:cs="Arial"/>
                <w:sz w:val="16"/>
                <w:szCs w:val="16"/>
              </w:rPr>
              <w:t>Discussion  on NR-DC requirements in Rel-18</w:t>
            </w:r>
          </w:p>
        </w:tc>
        <w:tc>
          <w:tcPr>
            <w:tcW w:w="2297" w:type="dxa"/>
            <w:shd w:val="clear" w:color="auto" w:fill="auto"/>
            <w:hideMark/>
          </w:tcPr>
          <w:p w14:paraId="14A78F09" w14:textId="77777777" w:rsidR="00B37F8D" w:rsidRPr="00B37F8D" w:rsidRDefault="00B37F8D" w:rsidP="00B37F8D">
            <w:pPr>
              <w:rPr>
                <w:rFonts w:ascii="Arial" w:hAnsi="Arial" w:cs="Arial"/>
                <w:sz w:val="16"/>
                <w:szCs w:val="16"/>
              </w:rPr>
            </w:pPr>
            <w:r w:rsidRPr="00B37F8D">
              <w:rPr>
                <w:rFonts w:ascii="Arial" w:hAnsi="Arial" w:cs="Arial"/>
                <w:sz w:val="16"/>
                <w:szCs w:val="16"/>
              </w:rPr>
              <w:t>Huawei, HiSilicon</w:t>
            </w:r>
          </w:p>
        </w:tc>
      </w:tr>
      <w:tr w:rsidR="00B37F8D" w:rsidRPr="00B37F8D" w14:paraId="7D7030BE" w14:textId="77777777" w:rsidTr="00B37F8D">
        <w:trPr>
          <w:trHeight w:val="20"/>
        </w:trPr>
        <w:tc>
          <w:tcPr>
            <w:tcW w:w="1504" w:type="dxa"/>
            <w:shd w:val="clear" w:color="auto" w:fill="auto"/>
            <w:hideMark/>
          </w:tcPr>
          <w:p w14:paraId="23B50279" w14:textId="77777777" w:rsidR="00B37F8D" w:rsidRPr="00B37F8D" w:rsidRDefault="00000000" w:rsidP="00B37F8D">
            <w:pPr>
              <w:rPr>
                <w:rFonts w:ascii="Arial" w:hAnsi="Arial" w:cs="Arial"/>
                <w:b/>
                <w:bCs/>
                <w:color w:val="0000FF"/>
                <w:sz w:val="16"/>
                <w:szCs w:val="16"/>
                <w:u w:val="single"/>
              </w:rPr>
            </w:pPr>
            <w:hyperlink r:id="rId72" w:history="1">
              <w:r w:rsidR="00B37F8D" w:rsidRPr="00B37F8D">
                <w:rPr>
                  <w:rFonts w:ascii="Arial" w:hAnsi="Arial" w:cs="Arial"/>
                  <w:b/>
                  <w:bCs/>
                  <w:color w:val="0000FF"/>
                  <w:sz w:val="16"/>
                  <w:szCs w:val="16"/>
                  <w:u w:val="single"/>
                </w:rPr>
                <w:t>R4-2305756</w:t>
              </w:r>
            </w:hyperlink>
          </w:p>
        </w:tc>
        <w:tc>
          <w:tcPr>
            <w:tcW w:w="5990" w:type="dxa"/>
            <w:shd w:val="clear" w:color="auto" w:fill="auto"/>
            <w:hideMark/>
          </w:tcPr>
          <w:p w14:paraId="722C9E1E" w14:textId="77777777" w:rsidR="00B37F8D" w:rsidRPr="00B37F8D" w:rsidRDefault="00B37F8D" w:rsidP="00B37F8D">
            <w:pPr>
              <w:rPr>
                <w:rFonts w:ascii="Arial" w:hAnsi="Arial" w:cs="Arial"/>
                <w:sz w:val="16"/>
                <w:szCs w:val="16"/>
              </w:rPr>
            </w:pPr>
            <w:r w:rsidRPr="00B37F8D">
              <w:rPr>
                <w:rFonts w:ascii="Arial" w:hAnsi="Arial" w:cs="Arial"/>
                <w:sz w:val="16"/>
                <w:szCs w:val="16"/>
              </w:rPr>
              <w:t>On FR2 SCell activation delay reduction: L3 aspects</w:t>
            </w:r>
          </w:p>
        </w:tc>
        <w:tc>
          <w:tcPr>
            <w:tcW w:w="2297" w:type="dxa"/>
            <w:shd w:val="clear" w:color="auto" w:fill="auto"/>
            <w:hideMark/>
          </w:tcPr>
          <w:p w14:paraId="34BACDA6" w14:textId="77777777" w:rsidR="00B37F8D" w:rsidRPr="00B37F8D" w:rsidRDefault="00B37F8D" w:rsidP="00B37F8D">
            <w:pPr>
              <w:rPr>
                <w:rFonts w:ascii="Arial" w:hAnsi="Arial" w:cs="Arial"/>
                <w:sz w:val="16"/>
                <w:szCs w:val="16"/>
              </w:rPr>
            </w:pPr>
            <w:r w:rsidRPr="00B37F8D">
              <w:rPr>
                <w:rFonts w:ascii="Arial" w:hAnsi="Arial" w:cs="Arial"/>
                <w:sz w:val="16"/>
                <w:szCs w:val="16"/>
              </w:rPr>
              <w:t>Ericsson</w:t>
            </w:r>
          </w:p>
        </w:tc>
      </w:tr>
      <w:tr w:rsidR="00B37F8D" w:rsidRPr="00B37F8D" w14:paraId="2513DAE1" w14:textId="77777777" w:rsidTr="00B37F8D">
        <w:trPr>
          <w:trHeight w:val="20"/>
        </w:trPr>
        <w:tc>
          <w:tcPr>
            <w:tcW w:w="1504" w:type="dxa"/>
            <w:shd w:val="clear" w:color="auto" w:fill="auto"/>
            <w:hideMark/>
          </w:tcPr>
          <w:p w14:paraId="540AE840" w14:textId="77777777" w:rsidR="00B37F8D" w:rsidRPr="00B37F8D" w:rsidRDefault="00000000" w:rsidP="00B37F8D">
            <w:pPr>
              <w:rPr>
                <w:rFonts w:ascii="Arial" w:hAnsi="Arial" w:cs="Arial"/>
                <w:b/>
                <w:bCs/>
                <w:color w:val="0000FF"/>
                <w:sz w:val="16"/>
                <w:szCs w:val="16"/>
                <w:u w:val="single"/>
              </w:rPr>
            </w:pPr>
            <w:hyperlink r:id="rId73" w:history="1">
              <w:r w:rsidR="00B37F8D" w:rsidRPr="00B37F8D">
                <w:rPr>
                  <w:rFonts w:ascii="Arial" w:hAnsi="Arial" w:cs="Arial"/>
                  <w:b/>
                  <w:bCs/>
                  <w:color w:val="0000FF"/>
                  <w:sz w:val="16"/>
                  <w:szCs w:val="16"/>
                  <w:u w:val="single"/>
                </w:rPr>
                <w:t>R4-2305757</w:t>
              </w:r>
            </w:hyperlink>
          </w:p>
        </w:tc>
        <w:tc>
          <w:tcPr>
            <w:tcW w:w="5990" w:type="dxa"/>
            <w:shd w:val="clear" w:color="auto" w:fill="auto"/>
            <w:hideMark/>
          </w:tcPr>
          <w:p w14:paraId="417CC993" w14:textId="77777777" w:rsidR="00B37F8D" w:rsidRPr="00B37F8D" w:rsidRDefault="00B37F8D" w:rsidP="00B37F8D">
            <w:pPr>
              <w:rPr>
                <w:rFonts w:ascii="Arial" w:hAnsi="Arial" w:cs="Arial"/>
                <w:sz w:val="16"/>
                <w:szCs w:val="16"/>
              </w:rPr>
            </w:pPr>
            <w:r w:rsidRPr="00B37F8D">
              <w:rPr>
                <w:rFonts w:ascii="Arial" w:hAnsi="Arial" w:cs="Arial"/>
                <w:sz w:val="16"/>
                <w:szCs w:val="16"/>
              </w:rPr>
              <w:t>On FR2 SCell activation delay reduction: L1 RSRP</w:t>
            </w:r>
          </w:p>
        </w:tc>
        <w:tc>
          <w:tcPr>
            <w:tcW w:w="2297" w:type="dxa"/>
            <w:shd w:val="clear" w:color="auto" w:fill="auto"/>
            <w:hideMark/>
          </w:tcPr>
          <w:p w14:paraId="6B4DDC93" w14:textId="77777777" w:rsidR="00B37F8D" w:rsidRPr="00B37F8D" w:rsidRDefault="00B37F8D" w:rsidP="00B37F8D">
            <w:pPr>
              <w:rPr>
                <w:rFonts w:ascii="Arial" w:hAnsi="Arial" w:cs="Arial"/>
                <w:sz w:val="16"/>
                <w:szCs w:val="16"/>
              </w:rPr>
            </w:pPr>
            <w:r w:rsidRPr="00B37F8D">
              <w:rPr>
                <w:rFonts w:ascii="Arial" w:hAnsi="Arial" w:cs="Arial"/>
                <w:sz w:val="16"/>
                <w:szCs w:val="16"/>
              </w:rPr>
              <w:t>Ericsson</w:t>
            </w:r>
          </w:p>
        </w:tc>
      </w:tr>
      <w:tr w:rsidR="00B37F8D" w:rsidRPr="00B37F8D" w14:paraId="2D783DAD" w14:textId="77777777" w:rsidTr="00B37F8D">
        <w:trPr>
          <w:trHeight w:val="20"/>
        </w:trPr>
        <w:tc>
          <w:tcPr>
            <w:tcW w:w="1504" w:type="dxa"/>
            <w:shd w:val="clear" w:color="auto" w:fill="auto"/>
            <w:hideMark/>
          </w:tcPr>
          <w:p w14:paraId="05C0BDBD" w14:textId="77777777" w:rsidR="00B37F8D" w:rsidRPr="00B37F8D" w:rsidRDefault="00000000" w:rsidP="00B37F8D">
            <w:pPr>
              <w:rPr>
                <w:rFonts w:ascii="Arial" w:hAnsi="Arial" w:cs="Arial"/>
                <w:b/>
                <w:bCs/>
                <w:color w:val="0000FF"/>
                <w:sz w:val="16"/>
                <w:szCs w:val="16"/>
                <w:u w:val="single"/>
              </w:rPr>
            </w:pPr>
            <w:hyperlink r:id="rId74" w:history="1">
              <w:r w:rsidR="00B37F8D" w:rsidRPr="00B37F8D">
                <w:rPr>
                  <w:rFonts w:ascii="Arial" w:hAnsi="Arial" w:cs="Arial"/>
                  <w:b/>
                  <w:bCs/>
                  <w:color w:val="0000FF"/>
                  <w:sz w:val="16"/>
                  <w:szCs w:val="16"/>
                  <w:u w:val="single"/>
                </w:rPr>
                <w:t>R4-2305758</w:t>
              </w:r>
            </w:hyperlink>
          </w:p>
        </w:tc>
        <w:tc>
          <w:tcPr>
            <w:tcW w:w="5990" w:type="dxa"/>
            <w:shd w:val="clear" w:color="auto" w:fill="auto"/>
            <w:hideMark/>
          </w:tcPr>
          <w:p w14:paraId="4E3BA086" w14:textId="77777777" w:rsidR="00B37F8D" w:rsidRPr="00B37F8D" w:rsidRDefault="00B37F8D" w:rsidP="00B37F8D">
            <w:pPr>
              <w:rPr>
                <w:rFonts w:ascii="Arial" w:hAnsi="Arial" w:cs="Arial"/>
                <w:sz w:val="16"/>
                <w:szCs w:val="16"/>
              </w:rPr>
            </w:pPr>
            <w:r w:rsidRPr="00B37F8D">
              <w:rPr>
                <w:rFonts w:ascii="Arial" w:hAnsi="Arial" w:cs="Arial"/>
                <w:sz w:val="16"/>
                <w:szCs w:val="16"/>
              </w:rPr>
              <w:t>On FR2 SCell activation delay reduction: Others</w:t>
            </w:r>
          </w:p>
        </w:tc>
        <w:tc>
          <w:tcPr>
            <w:tcW w:w="2297" w:type="dxa"/>
            <w:shd w:val="clear" w:color="auto" w:fill="auto"/>
            <w:hideMark/>
          </w:tcPr>
          <w:p w14:paraId="608A1C9B" w14:textId="77777777" w:rsidR="00B37F8D" w:rsidRPr="00B37F8D" w:rsidRDefault="00B37F8D" w:rsidP="00B37F8D">
            <w:pPr>
              <w:rPr>
                <w:rFonts w:ascii="Arial" w:hAnsi="Arial" w:cs="Arial"/>
                <w:sz w:val="16"/>
                <w:szCs w:val="16"/>
              </w:rPr>
            </w:pPr>
            <w:r w:rsidRPr="00B37F8D">
              <w:rPr>
                <w:rFonts w:ascii="Arial" w:hAnsi="Arial" w:cs="Arial"/>
                <w:sz w:val="16"/>
                <w:szCs w:val="16"/>
              </w:rPr>
              <w:t>Ericsson</w:t>
            </w:r>
          </w:p>
        </w:tc>
      </w:tr>
      <w:tr w:rsidR="00B37F8D" w:rsidRPr="00B37F8D" w14:paraId="6E54348B" w14:textId="77777777" w:rsidTr="00B37F8D">
        <w:trPr>
          <w:trHeight w:val="20"/>
        </w:trPr>
        <w:tc>
          <w:tcPr>
            <w:tcW w:w="1504" w:type="dxa"/>
            <w:shd w:val="clear" w:color="auto" w:fill="auto"/>
            <w:hideMark/>
          </w:tcPr>
          <w:p w14:paraId="78E2E7BE" w14:textId="77777777" w:rsidR="00B37F8D" w:rsidRPr="00B37F8D" w:rsidRDefault="00000000" w:rsidP="00B37F8D">
            <w:pPr>
              <w:rPr>
                <w:rFonts w:ascii="Arial" w:hAnsi="Arial" w:cs="Arial"/>
                <w:b/>
                <w:bCs/>
                <w:color w:val="0000FF"/>
                <w:sz w:val="16"/>
                <w:szCs w:val="16"/>
                <w:u w:val="single"/>
              </w:rPr>
            </w:pPr>
            <w:hyperlink r:id="rId75" w:history="1">
              <w:r w:rsidR="00B37F8D" w:rsidRPr="00B37F8D">
                <w:rPr>
                  <w:rFonts w:ascii="Arial" w:hAnsi="Arial" w:cs="Arial"/>
                  <w:b/>
                  <w:bCs/>
                  <w:color w:val="0000FF"/>
                  <w:sz w:val="16"/>
                  <w:szCs w:val="16"/>
                  <w:u w:val="single"/>
                </w:rPr>
                <w:t>R4-2306152</w:t>
              </w:r>
            </w:hyperlink>
          </w:p>
        </w:tc>
        <w:tc>
          <w:tcPr>
            <w:tcW w:w="5990" w:type="dxa"/>
            <w:shd w:val="clear" w:color="auto" w:fill="auto"/>
            <w:hideMark/>
          </w:tcPr>
          <w:p w14:paraId="33E15252" w14:textId="77777777" w:rsidR="00B37F8D" w:rsidRPr="00B37F8D" w:rsidRDefault="00B37F8D" w:rsidP="00B37F8D">
            <w:pPr>
              <w:rPr>
                <w:rFonts w:ascii="Arial" w:hAnsi="Arial" w:cs="Arial"/>
                <w:sz w:val="16"/>
                <w:szCs w:val="16"/>
              </w:rPr>
            </w:pPr>
            <w:r w:rsidRPr="00B37F8D">
              <w:rPr>
                <w:rFonts w:ascii="Arial" w:hAnsi="Arial" w:cs="Arial"/>
                <w:sz w:val="16"/>
                <w:szCs w:val="16"/>
              </w:rPr>
              <w:t>Topic summary for [106-bis-e][204] NR_RRM_enh3_part1</w:t>
            </w:r>
          </w:p>
        </w:tc>
        <w:tc>
          <w:tcPr>
            <w:tcW w:w="2297" w:type="dxa"/>
            <w:shd w:val="clear" w:color="auto" w:fill="auto"/>
            <w:hideMark/>
          </w:tcPr>
          <w:p w14:paraId="661FD5A6" w14:textId="77777777" w:rsidR="00B37F8D" w:rsidRPr="00B37F8D" w:rsidRDefault="00B37F8D" w:rsidP="00B37F8D">
            <w:pPr>
              <w:rPr>
                <w:rFonts w:ascii="Arial" w:hAnsi="Arial" w:cs="Arial"/>
                <w:sz w:val="16"/>
                <w:szCs w:val="16"/>
              </w:rPr>
            </w:pPr>
            <w:r w:rsidRPr="00B37F8D">
              <w:rPr>
                <w:rFonts w:ascii="Arial" w:hAnsi="Arial" w:cs="Arial"/>
                <w:sz w:val="16"/>
                <w:szCs w:val="16"/>
              </w:rPr>
              <w:t>Moderator (Apple)</w:t>
            </w:r>
          </w:p>
        </w:tc>
      </w:tr>
      <w:tr w:rsidR="00B37F8D" w:rsidRPr="00B37F8D" w14:paraId="2E4DF6E3" w14:textId="77777777" w:rsidTr="00B37F8D">
        <w:trPr>
          <w:trHeight w:val="20"/>
        </w:trPr>
        <w:tc>
          <w:tcPr>
            <w:tcW w:w="1504" w:type="dxa"/>
            <w:shd w:val="clear" w:color="auto" w:fill="auto"/>
            <w:hideMark/>
          </w:tcPr>
          <w:p w14:paraId="2F70A046" w14:textId="77777777" w:rsidR="00B37F8D" w:rsidRPr="00B37F8D" w:rsidRDefault="00000000" w:rsidP="00B37F8D">
            <w:pPr>
              <w:rPr>
                <w:rFonts w:ascii="Arial" w:hAnsi="Arial" w:cs="Arial"/>
                <w:b/>
                <w:bCs/>
                <w:color w:val="0000FF"/>
                <w:sz w:val="16"/>
                <w:szCs w:val="16"/>
                <w:u w:val="single"/>
              </w:rPr>
            </w:pPr>
            <w:hyperlink r:id="rId76" w:history="1">
              <w:r w:rsidR="00B37F8D" w:rsidRPr="00B37F8D">
                <w:rPr>
                  <w:rFonts w:ascii="Arial" w:hAnsi="Arial" w:cs="Arial"/>
                  <w:b/>
                  <w:bCs/>
                  <w:color w:val="0000FF"/>
                  <w:sz w:val="16"/>
                  <w:szCs w:val="16"/>
                  <w:u w:val="single"/>
                </w:rPr>
                <w:t>R4-2306153</w:t>
              </w:r>
            </w:hyperlink>
          </w:p>
        </w:tc>
        <w:tc>
          <w:tcPr>
            <w:tcW w:w="5990" w:type="dxa"/>
            <w:shd w:val="clear" w:color="auto" w:fill="auto"/>
            <w:hideMark/>
          </w:tcPr>
          <w:p w14:paraId="0EC166F0" w14:textId="77777777" w:rsidR="00B37F8D" w:rsidRPr="00B37F8D" w:rsidRDefault="00B37F8D" w:rsidP="00B37F8D">
            <w:pPr>
              <w:rPr>
                <w:rFonts w:ascii="Arial" w:hAnsi="Arial" w:cs="Arial"/>
                <w:sz w:val="16"/>
                <w:szCs w:val="16"/>
              </w:rPr>
            </w:pPr>
            <w:r w:rsidRPr="00B37F8D">
              <w:rPr>
                <w:rFonts w:ascii="Arial" w:hAnsi="Arial" w:cs="Arial"/>
                <w:sz w:val="16"/>
                <w:szCs w:val="16"/>
              </w:rPr>
              <w:t>Topic summary for [106-bis-e][205] NR_RRM_enh3_part2</w:t>
            </w:r>
          </w:p>
        </w:tc>
        <w:tc>
          <w:tcPr>
            <w:tcW w:w="2297" w:type="dxa"/>
            <w:shd w:val="clear" w:color="auto" w:fill="auto"/>
            <w:hideMark/>
          </w:tcPr>
          <w:p w14:paraId="2C96BFEF" w14:textId="77777777" w:rsidR="00B37F8D" w:rsidRPr="00B37F8D" w:rsidRDefault="00B37F8D" w:rsidP="00B37F8D">
            <w:pPr>
              <w:rPr>
                <w:rFonts w:ascii="Arial" w:hAnsi="Arial" w:cs="Arial"/>
                <w:sz w:val="16"/>
                <w:szCs w:val="16"/>
              </w:rPr>
            </w:pPr>
            <w:r w:rsidRPr="00B37F8D">
              <w:rPr>
                <w:rFonts w:ascii="Arial" w:hAnsi="Arial" w:cs="Arial"/>
                <w:sz w:val="16"/>
                <w:szCs w:val="16"/>
              </w:rPr>
              <w:t>Moderator (OPPO)</w:t>
            </w:r>
          </w:p>
        </w:tc>
      </w:tr>
      <w:tr w:rsidR="00B37F8D" w:rsidRPr="00B37F8D" w14:paraId="70CD2A2C" w14:textId="77777777" w:rsidTr="00B37F8D">
        <w:trPr>
          <w:trHeight w:val="20"/>
        </w:trPr>
        <w:tc>
          <w:tcPr>
            <w:tcW w:w="1504" w:type="dxa"/>
            <w:shd w:val="clear" w:color="auto" w:fill="auto"/>
            <w:hideMark/>
          </w:tcPr>
          <w:p w14:paraId="00052BC0" w14:textId="77777777" w:rsidR="00B37F8D" w:rsidRPr="00B37F8D" w:rsidRDefault="00000000" w:rsidP="00B37F8D">
            <w:pPr>
              <w:rPr>
                <w:rFonts w:ascii="Arial" w:hAnsi="Arial" w:cs="Arial"/>
                <w:b/>
                <w:bCs/>
                <w:color w:val="0000FF"/>
                <w:sz w:val="16"/>
                <w:szCs w:val="16"/>
                <w:u w:val="single"/>
              </w:rPr>
            </w:pPr>
            <w:hyperlink r:id="rId77" w:history="1">
              <w:r w:rsidR="00B37F8D" w:rsidRPr="00B37F8D">
                <w:rPr>
                  <w:rFonts w:ascii="Arial" w:hAnsi="Arial" w:cs="Arial"/>
                  <w:b/>
                  <w:bCs/>
                  <w:color w:val="0000FF"/>
                  <w:sz w:val="16"/>
                  <w:szCs w:val="16"/>
                  <w:u w:val="single"/>
                </w:rPr>
                <w:t>R4-2306235</w:t>
              </w:r>
            </w:hyperlink>
          </w:p>
        </w:tc>
        <w:tc>
          <w:tcPr>
            <w:tcW w:w="5990" w:type="dxa"/>
            <w:shd w:val="clear" w:color="auto" w:fill="auto"/>
            <w:hideMark/>
          </w:tcPr>
          <w:p w14:paraId="616C0A96" w14:textId="77777777" w:rsidR="00B37F8D" w:rsidRPr="00B37F8D" w:rsidRDefault="00B37F8D" w:rsidP="00B37F8D">
            <w:pPr>
              <w:rPr>
                <w:rFonts w:ascii="Arial" w:hAnsi="Arial" w:cs="Arial"/>
                <w:sz w:val="16"/>
                <w:szCs w:val="16"/>
              </w:rPr>
            </w:pPr>
            <w:r w:rsidRPr="00B37F8D">
              <w:rPr>
                <w:rFonts w:ascii="Arial" w:hAnsi="Arial" w:cs="Arial"/>
                <w:sz w:val="16"/>
                <w:szCs w:val="16"/>
              </w:rPr>
              <w:t>Topic summary for [106-bis-e][204] NR_RRM_enh3_part1</w:t>
            </w:r>
          </w:p>
        </w:tc>
        <w:tc>
          <w:tcPr>
            <w:tcW w:w="2297" w:type="dxa"/>
            <w:shd w:val="clear" w:color="auto" w:fill="auto"/>
            <w:hideMark/>
          </w:tcPr>
          <w:p w14:paraId="08DF1249" w14:textId="77777777" w:rsidR="00B37F8D" w:rsidRPr="00B37F8D" w:rsidRDefault="00B37F8D" w:rsidP="00B37F8D">
            <w:pPr>
              <w:rPr>
                <w:rFonts w:ascii="Arial" w:hAnsi="Arial" w:cs="Arial"/>
                <w:sz w:val="16"/>
                <w:szCs w:val="16"/>
              </w:rPr>
            </w:pPr>
            <w:r w:rsidRPr="00B37F8D">
              <w:rPr>
                <w:rFonts w:ascii="Arial" w:hAnsi="Arial" w:cs="Arial"/>
                <w:sz w:val="16"/>
                <w:szCs w:val="16"/>
              </w:rPr>
              <w:t>Moderator (Apple)</w:t>
            </w:r>
          </w:p>
        </w:tc>
      </w:tr>
      <w:tr w:rsidR="00B37F8D" w:rsidRPr="00B37F8D" w14:paraId="08F3F6F5" w14:textId="77777777" w:rsidTr="00B37F8D">
        <w:trPr>
          <w:trHeight w:val="20"/>
        </w:trPr>
        <w:tc>
          <w:tcPr>
            <w:tcW w:w="1504" w:type="dxa"/>
            <w:shd w:val="clear" w:color="auto" w:fill="auto"/>
            <w:hideMark/>
          </w:tcPr>
          <w:p w14:paraId="09D7C7E8" w14:textId="77777777" w:rsidR="00B37F8D" w:rsidRPr="00B37F8D" w:rsidRDefault="00000000" w:rsidP="00B37F8D">
            <w:pPr>
              <w:rPr>
                <w:rFonts w:ascii="Arial" w:hAnsi="Arial" w:cs="Arial"/>
                <w:b/>
                <w:bCs/>
                <w:color w:val="0000FF"/>
                <w:sz w:val="16"/>
                <w:szCs w:val="16"/>
                <w:u w:val="single"/>
              </w:rPr>
            </w:pPr>
            <w:hyperlink r:id="rId78" w:history="1">
              <w:r w:rsidR="00B37F8D" w:rsidRPr="00B37F8D">
                <w:rPr>
                  <w:rFonts w:ascii="Arial" w:hAnsi="Arial" w:cs="Arial"/>
                  <w:b/>
                  <w:bCs/>
                  <w:color w:val="0000FF"/>
                  <w:sz w:val="16"/>
                  <w:szCs w:val="16"/>
                  <w:u w:val="single"/>
                </w:rPr>
                <w:t>R4-2306236</w:t>
              </w:r>
            </w:hyperlink>
          </w:p>
        </w:tc>
        <w:tc>
          <w:tcPr>
            <w:tcW w:w="5990" w:type="dxa"/>
            <w:shd w:val="clear" w:color="auto" w:fill="auto"/>
            <w:hideMark/>
          </w:tcPr>
          <w:p w14:paraId="361CD4BE" w14:textId="77777777" w:rsidR="00B37F8D" w:rsidRPr="00B37F8D" w:rsidRDefault="00B37F8D" w:rsidP="00B37F8D">
            <w:pPr>
              <w:rPr>
                <w:rFonts w:ascii="Arial" w:hAnsi="Arial" w:cs="Arial"/>
                <w:sz w:val="16"/>
                <w:szCs w:val="16"/>
              </w:rPr>
            </w:pPr>
            <w:r w:rsidRPr="00B37F8D">
              <w:rPr>
                <w:rFonts w:ascii="Arial" w:hAnsi="Arial" w:cs="Arial"/>
                <w:sz w:val="16"/>
                <w:szCs w:val="16"/>
              </w:rPr>
              <w:t>Topic summary for [106-bis-e][205] NR_RRM_enh3_part2</w:t>
            </w:r>
          </w:p>
        </w:tc>
        <w:tc>
          <w:tcPr>
            <w:tcW w:w="2297" w:type="dxa"/>
            <w:shd w:val="clear" w:color="auto" w:fill="auto"/>
            <w:hideMark/>
          </w:tcPr>
          <w:p w14:paraId="0B1A3F1D" w14:textId="77777777" w:rsidR="00B37F8D" w:rsidRPr="00B37F8D" w:rsidRDefault="00B37F8D" w:rsidP="00B37F8D">
            <w:pPr>
              <w:rPr>
                <w:rFonts w:ascii="Arial" w:hAnsi="Arial" w:cs="Arial"/>
                <w:sz w:val="16"/>
                <w:szCs w:val="16"/>
              </w:rPr>
            </w:pPr>
            <w:r w:rsidRPr="00B37F8D">
              <w:rPr>
                <w:rFonts w:ascii="Arial" w:hAnsi="Arial" w:cs="Arial"/>
                <w:sz w:val="16"/>
                <w:szCs w:val="16"/>
              </w:rPr>
              <w:t>Moderator (OPPO)</w:t>
            </w:r>
          </w:p>
        </w:tc>
      </w:tr>
      <w:tr w:rsidR="00B37F8D" w:rsidRPr="00B37F8D" w14:paraId="7D1DD242" w14:textId="77777777" w:rsidTr="00B37F8D">
        <w:trPr>
          <w:trHeight w:val="20"/>
        </w:trPr>
        <w:tc>
          <w:tcPr>
            <w:tcW w:w="1504" w:type="dxa"/>
            <w:shd w:val="clear" w:color="auto" w:fill="auto"/>
            <w:hideMark/>
          </w:tcPr>
          <w:p w14:paraId="1255CA0E" w14:textId="77777777" w:rsidR="00B37F8D" w:rsidRPr="00B37F8D" w:rsidRDefault="00000000" w:rsidP="00B37F8D">
            <w:pPr>
              <w:rPr>
                <w:rFonts w:ascii="Arial" w:hAnsi="Arial" w:cs="Arial"/>
                <w:b/>
                <w:bCs/>
                <w:color w:val="0000FF"/>
                <w:sz w:val="16"/>
                <w:szCs w:val="16"/>
                <w:u w:val="single"/>
              </w:rPr>
            </w:pPr>
            <w:hyperlink r:id="rId79" w:history="1">
              <w:r w:rsidR="00B37F8D" w:rsidRPr="00B37F8D">
                <w:rPr>
                  <w:rFonts w:ascii="Arial" w:hAnsi="Arial" w:cs="Arial"/>
                  <w:b/>
                  <w:bCs/>
                  <w:color w:val="0000FF"/>
                  <w:sz w:val="16"/>
                  <w:szCs w:val="16"/>
                  <w:u w:val="single"/>
                </w:rPr>
                <w:t>R4-2306315</w:t>
              </w:r>
            </w:hyperlink>
          </w:p>
        </w:tc>
        <w:tc>
          <w:tcPr>
            <w:tcW w:w="5990" w:type="dxa"/>
            <w:shd w:val="clear" w:color="auto" w:fill="auto"/>
            <w:hideMark/>
          </w:tcPr>
          <w:p w14:paraId="003545A5" w14:textId="77777777" w:rsidR="00B37F8D" w:rsidRPr="00B37F8D" w:rsidRDefault="00B37F8D" w:rsidP="00B37F8D">
            <w:pPr>
              <w:rPr>
                <w:rFonts w:ascii="Arial" w:hAnsi="Arial" w:cs="Arial"/>
                <w:sz w:val="16"/>
                <w:szCs w:val="16"/>
              </w:rPr>
            </w:pPr>
            <w:r w:rsidRPr="00B37F8D">
              <w:rPr>
                <w:rFonts w:ascii="Arial" w:hAnsi="Arial" w:cs="Arial"/>
                <w:sz w:val="16"/>
                <w:szCs w:val="16"/>
              </w:rPr>
              <w:t>WF on R18 RRM enhancement (part 1)</w:t>
            </w:r>
          </w:p>
        </w:tc>
        <w:tc>
          <w:tcPr>
            <w:tcW w:w="2297" w:type="dxa"/>
            <w:shd w:val="clear" w:color="auto" w:fill="auto"/>
            <w:hideMark/>
          </w:tcPr>
          <w:p w14:paraId="16BD7428" w14:textId="77777777" w:rsidR="00B37F8D" w:rsidRPr="00B37F8D" w:rsidRDefault="00B37F8D" w:rsidP="00B37F8D">
            <w:pPr>
              <w:rPr>
                <w:rFonts w:ascii="Arial" w:hAnsi="Arial" w:cs="Arial"/>
                <w:sz w:val="16"/>
                <w:szCs w:val="16"/>
              </w:rPr>
            </w:pPr>
            <w:r w:rsidRPr="00B37F8D">
              <w:rPr>
                <w:rFonts w:ascii="Arial" w:hAnsi="Arial" w:cs="Arial"/>
                <w:sz w:val="16"/>
                <w:szCs w:val="16"/>
              </w:rPr>
              <w:t>Apple</w:t>
            </w:r>
          </w:p>
        </w:tc>
      </w:tr>
      <w:tr w:rsidR="00B37F8D" w:rsidRPr="00B37F8D" w14:paraId="4EE4BAFF" w14:textId="77777777" w:rsidTr="00B37F8D">
        <w:trPr>
          <w:trHeight w:val="20"/>
        </w:trPr>
        <w:tc>
          <w:tcPr>
            <w:tcW w:w="1504" w:type="dxa"/>
            <w:shd w:val="clear" w:color="auto" w:fill="auto"/>
            <w:hideMark/>
          </w:tcPr>
          <w:p w14:paraId="7C18313B" w14:textId="77777777" w:rsidR="00B37F8D" w:rsidRPr="00B37F8D" w:rsidRDefault="00000000" w:rsidP="00B37F8D">
            <w:pPr>
              <w:rPr>
                <w:rFonts w:ascii="Arial" w:hAnsi="Arial" w:cs="Arial"/>
                <w:b/>
                <w:bCs/>
                <w:color w:val="0000FF"/>
                <w:sz w:val="16"/>
                <w:szCs w:val="16"/>
                <w:u w:val="single"/>
              </w:rPr>
            </w:pPr>
            <w:hyperlink r:id="rId80" w:history="1">
              <w:r w:rsidR="00B37F8D" w:rsidRPr="00B37F8D">
                <w:rPr>
                  <w:rFonts w:ascii="Arial" w:hAnsi="Arial" w:cs="Arial"/>
                  <w:b/>
                  <w:bCs/>
                  <w:color w:val="0000FF"/>
                  <w:sz w:val="16"/>
                  <w:szCs w:val="16"/>
                  <w:u w:val="single"/>
                </w:rPr>
                <w:t>R4-2306316</w:t>
              </w:r>
            </w:hyperlink>
          </w:p>
        </w:tc>
        <w:tc>
          <w:tcPr>
            <w:tcW w:w="5990" w:type="dxa"/>
            <w:shd w:val="clear" w:color="auto" w:fill="auto"/>
            <w:hideMark/>
          </w:tcPr>
          <w:p w14:paraId="47258F35" w14:textId="77777777" w:rsidR="00B37F8D" w:rsidRPr="00B37F8D" w:rsidRDefault="00B37F8D" w:rsidP="00B37F8D">
            <w:pPr>
              <w:rPr>
                <w:rFonts w:ascii="Arial" w:hAnsi="Arial" w:cs="Arial"/>
                <w:sz w:val="16"/>
                <w:szCs w:val="16"/>
              </w:rPr>
            </w:pPr>
            <w:r w:rsidRPr="00B37F8D">
              <w:rPr>
                <w:rFonts w:ascii="Arial" w:hAnsi="Arial" w:cs="Arial"/>
                <w:sz w:val="16"/>
                <w:szCs w:val="16"/>
              </w:rPr>
              <w:t>Topic summary for [106-bis-e][204] NR_RRM_enh3_part1</w:t>
            </w:r>
          </w:p>
        </w:tc>
        <w:tc>
          <w:tcPr>
            <w:tcW w:w="2297" w:type="dxa"/>
            <w:shd w:val="clear" w:color="auto" w:fill="auto"/>
            <w:hideMark/>
          </w:tcPr>
          <w:p w14:paraId="06F3B7F4" w14:textId="77777777" w:rsidR="00B37F8D" w:rsidRPr="00B37F8D" w:rsidRDefault="00B37F8D" w:rsidP="00B37F8D">
            <w:pPr>
              <w:rPr>
                <w:rFonts w:ascii="Arial" w:hAnsi="Arial" w:cs="Arial"/>
                <w:sz w:val="16"/>
                <w:szCs w:val="16"/>
              </w:rPr>
            </w:pPr>
            <w:r w:rsidRPr="00B37F8D">
              <w:rPr>
                <w:rFonts w:ascii="Arial" w:hAnsi="Arial" w:cs="Arial"/>
                <w:sz w:val="16"/>
                <w:szCs w:val="16"/>
              </w:rPr>
              <w:t>Moderator (Apple)</w:t>
            </w:r>
          </w:p>
        </w:tc>
      </w:tr>
      <w:tr w:rsidR="00B37F8D" w:rsidRPr="00B37F8D" w14:paraId="682B22E5" w14:textId="77777777" w:rsidTr="00B37F8D">
        <w:trPr>
          <w:trHeight w:val="20"/>
        </w:trPr>
        <w:tc>
          <w:tcPr>
            <w:tcW w:w="1504" w:type="dxa"/>
            <w:shd w:val="clear" w:color="auto" w:fill="auto"/>
            <w:hideMark/>
          </w:tcPr>
          <w:p w14:paraId="37E69AAF" w14:textId="77777777" w:rsidR="00B37F8D" w:rsidRPr="00B37F8D" w:rsidRDefault="00000000" w:rsidP="00B37F8D">
            <w:pPr>
              <w:rPr>
                <w:rFonts w:ascii="Arial" w:hAnsi="Arial" w:cs="Arial"/>
                <w:b/>
                <w:bCs/>
                <w:color w:val="0000FF"/>
                <w:sz w:val="16"/>
                <w:szCs w:val="16"/>
                <w:u w:val="single"/>
              </w:rPr>
            </w:pPr>
            <w:hyperlink r:id="rId81" w:history="1">
              <w:r w:rsidR="00B37F8D" w:rsidRPr="00B37F8D">
                <w:rPr>
                  <w:rFonts w:ascii="Arial" w:hAnsi="Arial" w:cs="Arial"/>
                  <w:b/>
                  <w:bCs/>
                  <w:color w:val="0000FF"/>
                  <w:sz w:val="16"/>
                  <w:szCs w:val="16"/>
                  <w:u w:val="single"/>
                </w:rPr>
                <w:t>R4-2306321</w:t>
              </w:r>
            </w:hyperlink>
          </w:p>
        </w:tc>
        <w:tc>
          <w:tcPr>
            <w:tcW w:w="5990" w:type="dxa"/>
            <w:shd w:val="clear" w:color="auto" w:fill="auto"/>
            <w:hideMark/>
          </w:tcPr>
          <w:p w14:paraId="24C90172" w14:textId="77777777" w:rsidR="00B37F8D" w:rsidRPr="00B37F8D" w:rsidRDefault="00B37F8D" w:rsidP="00B37F8D">
            <w:pPr>
              <w:rPr>
                <w:rFonts w:ascii="Arial" w:hAnsi="Arial" w:cs="Arial"/>
                <w:sz w:val="16"/>
                <w:szCs w:val="16"/>
              </w:rPr>
            </w:pPr>
            <w:r w:rsidRPr="00B37F8D">
              <w:rPr>
                <w:rFonts w:ascii="Arial" w:hAnsi="Arial" w:cs="Arial"/>
                <w:sz w:val="16"/>
                <w:szCs w:val="16"/>
              </w:rPr>
              <w:t>LS on FR2 unknown SCell activation enhancement</w:t>
            </w:r>
          </w:p>
        </w:tc>
        <w:tc>
          <w:tcPr>
            <w:tcW w:w="2297" w:type="dxa"/>
            <w:shd w:val="clear" w:color="auto" w:fill="auto"/>
            <w:hideMark/>
          </w:tcPr>
          <w:p w14:paraId="4E492C09" w14:textId="77777777" w:rsidR="00B37F8D" w:rsidRPr="00B37F8D" w:rsidRDefault="00B37F8D" w:rsidP="00B37F8D">
            <w:pPr>
              <w:rPr>
                <w:rFonts w:ascii="Arial" w:hAnsi="Arial" w:cs="Arial"/>
                <w:sz w:val="16"/>
                <w:szCs w:val="16"/>
              </w:rPr>
            </w:pPr>
            <w:r w:rsidRPr="00B37F8D">
              <w:rPr>
                <w:rFonts w:ascii="Arial" w:hAnsi="Arial" w:cs="Arial"/>
                <w:sz w:val="16"/>
                <w:szCs w:val="16"/>
              </w:rPr>
              <w:t>Apple</w:t>
            </w:r>
          </w:p>
        </w:tc>
      </w:tr>
      <w:tr w:rsidR="00B37F8D" w:rsidRPr="00B37F8D" w14:paraId="64A0E77C" w14:textId="77777777" w:rsidTr="00B37F8D">
        <w:trPr>
          <w:trHeight w:val="20"/>
        </w:trPr>
        <w:tc>
          <w:tcPr>
            <w:tcW w:w="1504" w:type="dxa"/>
            <w:shd w:val="clear" w:color="auto" w:fill="auto"/>
            <w:hideMark/>
          </w:tcPr>
          <w:p w14:paraId="59E68BEC" w14:textId="77777777" w:rsidR="00B37F8D" w:rsidRPr="00B37F8D" w:rsidRDefault="00000000" w:rsidP="00B37F8D">
            <w:pPr>
              <w:rPr>
                <w:rFonts w:ascii="Arial" w:hAnsi="Arial" w:cs="Arial"/>
                <w:b/>
                <w:bCs/>
                <w:color w:val="0000FF"/>
                <w:sz w:val="16"/>
                <w:szCs w:val="16"/>
                <w:u w:val="single"/>
              </w:rPr>
            </w:pPr>
            <w:hyperlink r:id="rId82" w:history="1">
              <w:r w:rsidR="00B37F8D" w:rsidRPr="00B37F8D">
                <w:rPr>
                  <w:rFonts w:ascii="Arial" w:hAnsi="Arial" w:cs="Arial"/>
                  <w:b/>
                  <w:bCs/>
                  <w:color w:val="0000FF"/>
                  <w:sz w:val="16"/>
                  <w:szCs w:val="16"/>
                  <w:u w:val="single"/>
                </w:rPr>
                <w:t>R4-2306322</w:t>
              </w:r>
            </w:hyperlink>
          </w:p>
        </w:tc>
        <w:tc>
          <w:tcPr>
            <w:tcW w:w="5990" w:type="dxa"/>
            <w:shd w:val="clear" w:color="auto" w:fill="auto"/>
            <w:hideMark/>
          </w:tcPr>
          <w:p w14:paraId="7C92C9AD" w14:textId="77777777" w:rsidR="00B37F8D" w:rsidRPr="00B37F8D" w:rsidRDefault="00B37F8D" w:rsidP="00B37F8D">
            <w:pPr>
              <w:rPr>
                <w:rFonts w:ascii="Arial" w:hAnsi="Arial" w:cs="Arial"/>
                <w:sz w:val="16"/>
                <w:szCs w:val="16"/>
              </w:rPr>
            </w:pPr>
            <w:r w:rsidRPr="00B37F8D">
              <w:rPr>
                <w:rFonts w:ascii="Arial" w:hAnsi="Arial" w:cs="Arial"/>
                <w:sz w:val="16"/>
                <w:szCs w:val="16"/>
              </w:rPr>
              <w:t>WF on R18 RRM enhancement - FR1+FR1 NR-DC</w:t>
            </w:r>
          </w:p>
        </w:tc>
        <w:tc>
          <w:tcPr>
            <w:tcW w:w="2297" w:type="dxa"/>
            <w:shd w:val="clear" w:color="auto" w:fill="auto"/>
            <w:hideMark/>
          </w:tcPr>
          <w:p w14:paraId="264FF619" w14:textId="77777777" w:rsidR="00B37F8D" w:rsidRPr="00B37F8D" w:rsidRDefault="00B37F8D" w:rsidP="00B37F8D">
            <w:pPr>
              <w:rPr>
                <w:rFonts w:ascii="Arial" w:hAnsi="Arial" w:cs="Arial"/>
                <w:sz w:val="16"/>
                <w:szCs w:val="16"/>
              </w:rPr>
            </w:pPr>
            <w:r w:rsidRPr="00B37F8D">
              <w:rPr>
                <w:rFonts w:ascii="Arial" w:hAnsi="Arial" w:cs="Arial"/>
                <w:sz w:val="16"/>
                <w:szCs w:val="16"/>
              </w:rPr>
              <w:t>OPPO</w:t>
            </w:r>
          </w:p>
        </w:tc>
      </w:tr>
      <w:tr w:rsidR="00B37F8D" w:rsidRPr="00B37F8D" w14:paraId="29298B5C" w14:textId="77777777" w:rsidTr="00B37F8D">
        <w:trPr>
          <w:trHeight w:val="20"/>
        </w:trPr>
        <w:tc>
          <w:tcPr>
            <w:tcW w:w="1504" w:type="dxa"/>
            <w:shd w:val="clear" w:color="auto" w:fill="auto"/>
            <w:hideMark/>
          </w:tcPr>
          <w:p w14:paraId="0BDD680D" w14:textId="77777777" w:rsidR="00B37F8D" w:rsidRPr="00B37F8D" w:rsidRDefault="00000000" w:rsidP="00B37F8D">
            <w:pPr>
              <w:rPr>
                <w:rFonts w:ascii="Arial" w:hAnsi="Arial" w:cs="Arial"/>
                <w:b/>
                <w:bCs/>
                <w:color w:val="0000FF"/>
                <w:sz w:val="16"/>
                <w:szCs w:val="16"/>
                <w:u w:val="single"/>
              </w:rPr>
            </w:pPr>
            <w:hyperlink r:id="rId83" w:history="1">
              <w:r w:rsidR="00B37F8D" w:rsidRPr="00B37F8D">
                <w:rPr>
                  <w:rFonts w:ascii="Arial" w:hAnsi="Arial" w:cs="Arial"/>
                  <w:b/>
                  <w:bCs/>
                  <w:color w:val="0000FF"/>
                  <w:sz w:val="16"/>
                  <w:szCs w:val="16"/>
                  <w:u w:val="single"/>
                </w:rPr>
                <w:t>R4-2306323</w:t>
              </w:r>
            </w:hyperlink>
          </w:p>
        </w:tc>
        <w:tc>
          <w:tcPr>
            <w:tcW w:w="5990" w:type="dxa"/>
            <w:shd w:val="clear" w:color="auto" w:fill="auto"/>
            <w:hideMark/>
          </w:tcPr>
          <w:p w14:paraId="47ED72B2" w14:textId="77777777" w:rsidR="00B37F8D" w:rsidRPr="00B37F8D" w:rsidRDefault="00B37F8D" w:rsidP="00B37F8D">
            <w:pPr>
              <w:rPr>
                <w:rFonts w:ascii="Arial" w:hAnsi="Arial" w:cs="Arial"/>
                <w:sz w:val="16"/>
                <w:szCs w:val="16"/>
              </w:rPr>
            </w:pPr>
            <w:r w:rsidRPr="00B37F8D">
              <w:rPr>
                <w:rFonts w:ascii="Arial" w:hAnsi="Arial" w:cs="Arial"/>
                <w:sz w:val="16"/>
                <w:szCs w:val="16"/>
              </w:rPr>
              <w:t>DraftCR Scheduling availability for FR1+FR1</w:t>
            </w:r>
          </w:p>
        </w:tc>
        <w:tc>
          <w:tcPr>
            <w:tcW w:w="2297" w:type="dxa"/>
            <w:shd w:val="clear" w:color="auto" w:fill="auto"/>
            <w:hideMark/>
          </w:tcPr>
          <w:p w14:paraId="7B55E470" w14:textId="77777777" w:rsidR="00B37F8D" w:rsidRPr="00B37F8D" w:rsidRDefault="00B37F8D" w:rsidP="00B37F8D">
            <w:pPr>
              <w:rPr>
                <w:rFonts w:ascii="Arial" w:hAnsi="Arial" w:cs="Arial"/>
                <w:sz w:val="16"/>
                <w:szCs w:val="16"/>
              </w:rPr>
            </w:pPr>
            <w:r w:rsidRPr="00B37F8D">
              <w:rPr>
                <w:rFonts w:ascii="Arial" w:hAnsi="Arial" w:cs="Arial"/>
                <w:sz w:val="16"/>
                <w:szCs w:val="16"/>
              </w:rPr>
              <w:t>Qualcomm Incorporated</w:t>
            </w:r>
          </w:p>
        </w:tc>
      </w:tr>
      <w:tr w:rsidR="00B37F8D" w:rsidRPr="00B37F8D" w14:paraId="5C3494B2" w14:textId="77777777" w:rsidTr="00B37F8D">
        <w:trPr>
          <w:trHeight w:val="20"/>
        </w:trPr>
        <w:tc>
          <w:tcPr>
            <w:tcW w:w="1504" w:type="dxa"/>
            <w:shd w:val="clear" w:color="auto" w:fill="auto"/>
            <w:hideMark/>
          </w:tcPr>
          <w:p w14:paraId="39D406D6" w14:textId="77777777" w:rsidR="00B37F8D" w:rsidRPr="00B37F8D" w:rsidRDefault="00000000" w:rsidP="00B37F8D">
            <w:pPr>
              <w:rPr>
                <w:rFonts w:ascii="Arial" w:hAnsi="Arial" w:cs="Arial"/>
                <w:b/>
                <w:bCs/>
                <w:color w:val="0000FF"/>
                <w:sz w:val="16"/>
                <w:szCs w:val="16"/>
                <w:u w:val="single"/>
              </w:rPr>
            </w:pPr>
            <w:hyperlink r:id="rId84" w:history="1">
              <w:r w:rsidR="00B37F8D" w:rsidRPr="00B37F8D">
                <w:rPr>
                  <w:rFonts w:ascii="Arial" w:hAnsi="Arial" w:cs="Arial"/>
                  <w:b/>
                  <w:bCs/>
                  <w:color w:val="0000FF"/>
                  <w:sz w:val="16"/>
                  <w:szCs w:val="16"/>
                  <w:u w:val="single"/>
                </w:rPr>
                <w:t>R4-2306324</w:t>
              </w:r>
            </w:hyperlink>
          </w:p>
        </w:tc>
        <w:tc>
          <w:tcPr>
            <w:tcW w:w="5990" w:type="dxa"/>
            <w:shd w:val="clear" w:color="auto" w:fill="auto"/>
            <w:hideMark/>
          </w:tcPr>
          <w:p w14:paraId="16172559" w14:textId="77777777" w:rsidR="00B37F8D" w:rsidRPr="00B37F8D" w:rsidRDefault="00B37F8D" w:rsidP="00B37F8D">
            <w:pPr>
              <w:rPr>
                <w:rFonts w:ascii="Arial" w:hAnsi="Arial" w:cs="Arial"/>
                <w:sz w:val="16"/>
                <w:szCs w:val="16"/>
              </w:rPr>
            </w:pPr>
            <w:r w:rsidRPr="00B37F8D">
              <w:rPr>
                <w:rFonts w:ascii="Arial" w:hAnsi="Arial" w:cs="Arial"/>
                <w:sz w:val="16"/>
                <w:szCs w:val="16"/>
              </w:rPr>
              <w:t>Draft CR for FR1-FR1 NR-DC on scheduling availability of UE during candidate beam detection</w:t>
            </w:r>
          </w:p>
        </w:tc>
        <w:tc>
          <w:tcPr>
            <w:tcW w:w="2297" w:type="dxa"/>
            <w:shd w:val="clear" w:color="auto" w:fill="auto"/>
            <w:hideMark/>
          </w:tcPr>
          <w:p w14:paraId="11008680" w14:textId="77777777" w:rsidR="00B37F8D" w:rsidRPr="00B37F8D" w:rsidRDefault="00B37F8D" w:rsidP="00B37F8D">
            <w:pPr>
              <w:rPr>
                <w:rFonts w:ascii="Arial" w:hAnsi="Arial" w:cs="Arial"/>
                <w:sz w:val="16"/>
                <w:szCs w:val="16"/>
              </w:rPr>
            </w:pPr>
            <w:r w:rsidRPr="00B37F8D">
              <w:rPr>
                <w:rFonts w:ascii="Arial" w:hAnsi="Arial" w:cs="Arial"/>
                <w:sz w:val="16"/>
                <w:szCs w:val="16"/>
              </w:rPr>
              <w:t>MediaTek inc.</w:t>
            </w:r>
          </w:p>
        </w:tc>
      </w:tr>
      <w:tr w:rsidR="00B37F8D" w:rsidRPr="00B37F8D" w14:paraId="1B007020" w14:textId="77777777" w:rsidTr="00B37F8D">
        <w:trPr>
          <w:trHeight w:val="20"/>
        </w:trPr>
        <w:tc>
          <w:tcPr>
            <w:tcW w:w="1504" w:type="dxa"/>
            <w:shd w:val="clear" w:color="auto" w:fill="auto"/>
            <w:hideMark/>
          </w:tcPr>
          <w:p w14:paraId="68395358" w14:textId="77777777" w:rsidR="00B37F8D" w:rsidRPr="00B37F8D" w:rsidRDefault="00000000" w:rsidP="00B37F8D">
            <w:pPr>
              <w:rPr>
                <w:rFonts w:ascii="Arial" w:hAnsi="Arial" w:cs="Arial"/>
                <w:b/>
                <w:bCs/>
                <w:color w:val="0000FF"/>
                <w:sz w:val="16"/>
                <w:szCs w:val="16"/>
                <w:u w:val="single"/>
              </w:rPr>
            </w:pPr>
            <w:hyperlink r:id="rId85" w:history="1">
              <w:r w:rsidR="00B37F8D" w:rsidRPr="00B37F8D">
                <w:rPr>
                  <w:rFonts w:ascii="Arial" w:hAnsi="Arial" w:cs="Arial"/>
                  <w:b/>
                  <w:bCs/>
                  <w:color w:val="0000FF"/>
                  <w:sz w:val="16"/>
                  <w:szCs w:val="16"/>
                  <w:u w:val="single"/>
                </w:rPr>
                <w:t>R4-2306325</w:t>
              </w:r>
            </w:hyperlink>
          </w:p>
        </w:tc>
        <w:tc>
          <w:tcPr>
            <w:tcW w:w="5990" w:type="dxa"/>
            <w:shd w:val="clear" w:color="auto" w:fill="auto"/>
            <w:hideMark/>
          </w:tcPr>
          <w:p w14:paraId="7A3F3945" w14:textId="77777777" w:rsidR="00B37F8D" w:rsidRPr="00B37F8D" w:rsidRDefault="00B37F8D" w:rsidP="00B37F8D">
            <w:pPr>
              <w:rPr>
                <w:rFonts w:ascii="Arial" w:hAnsi="Arial" w:cs="Arial"/>
                <w:sz w:val="16"/>
                <w:szCs w:val="16"/>
              </w:rPr>
            </w:pPr>
            <w:r w:rsidRPr="00B37F8D">
              <w:rPr>
                <w:rFonts w:ascii="Arial" w:hAnsi="Arial" w:cs="Arial"/>
                <w:sz w:val="16"/>
                <w:szCs w:val="16"/>
              </w:rPr>
              <w:t>DraftCR on scheduling availability during L1-RSRP measurement for FR1-FR1 NR-DC</w:t>
            </w:r>
          </w:p>
        </w:tc>
        <w:tc>
          <w:tcPr>
            <w:tcW w:w="2297" w:type="dxa"/>
            <w:shd w:val="clear" w:color="auto" w:fill="auto"/>
            <w:hideMark/>
          </w:tcPr>
          <w:p w14:paraId="66851841" w14:textId="77777777" w:rsidR="00B37F8D" w:rsidRPr="00B37F8D" w:rsidRDefault="00B37F8D" w:rsidP="00B37F8D">
            <w:pPr>
              <w:rPr>
                <w:rFonts w:ascii="Arial" w:hAnsi="Arial" w:cs="Arial"/>
                <w:sz w:val="16"/>
                <w:szCs w:val="16"/>
              </w:rPr>
            </w:pPr>
            <w:r w:rsidRPr="00B37F8D">
              <w:rPr>
                <w:rFonts w:ascii="Arial" w:hAnsi="Arial" w:cs="Arial"/>
                <w:sz w:val="16"/>
                <w:szCs w:val="16"/>
              </w:rPr>
              <w:t>Nokia, Nokia Shanghai Bell</w:t>
            </w:r>
          </w:p>
        </w:tc>
      </w:tr>
      <w:tr w:rsidR="00B37F8D" w:rsidRPr="00B37F8D" w14:paraId="1DFE8528" w14:textId="77777777" w:rsidTr="00B37F8D">
        <w:trPr>
          <w:trHeight w:val="20"/>
        </w:trPr>
        <w:tc>
          <w:tcPr>
            <w:tcW w:w="1504" w:type="dxa"/>
            <w:shd w:val="clear" w:color="auto" w:fill="auto"/>
            <w:hideMark/>
          </w:tcPr>
          <w:p w14:paraId="7ADA2E6C" w14:textId="77777777" w:rsidR="00B37F8D" w:rsidRPr="00B37F8D" w:rsidRDefault="00000000" w:rsidP="00B37F8D">
            <w:pPr>
              <w:rPr>
                <w:rFonts w:ascii="Arial" w:hAnsi="Arial" w:cs="Arial"/>
                <w:b/>
                <w:bCs/>
                <w:color w:val="0000FF"/>
                <w:sz w:val="16"/>
                <w:szCs w:val="16"/>
                <w:u w:val="single"/>
              </w:rPr>
            </w:pPr>
            <w:hyperlink r:id="rId86" w:history="1">
              <w:r w:rsidR="00B37F8D" w:rsidRPr="00B37F8D">
                <w:rPr>
                  <w:rFonts w:ascii="Arial" w:hAnsi="Arial" w:cs="Arial"/>
                  <w:b/>
                  <w:bCs/>
                  <w:color w:val="0000FF"/>
                  <w:sz w:val="16"/>
                  <w:szCs w:val="16"/>
                  <w:u w:val="single"/>
                </w:rPr>
                <w:t>R4-2306326</w:t>
              </w:r>
            </w:hyperlink>
          </w:p>
        </w:tc>
        <w:tc>
          <w:tcPr>
            <w:tcW w:w="5990" w:type="dxa"/>
            <w:shd w:val="clear" w:color="auto" w:fill="auto"/>
            <w:hideMark/>
          </w:tcPr>
          <w:p w14:paraId="1F33EB49" w14:textId="77777777" w:rsidR="00B37F8D" w:rsidRPr="00B37F8D" w:rsidRDefault="00B37F8D" w:rsidP="00B37F8D">
            <w:pPr>
              <w:rPr>
                <w:rFonts w:ascii="Arial" w:hAnsi="Arial" w:cs="Arial"/>
                <w:sz w:val="16"/>
                <w:szCs w:val="16"/>
              </w:rPr>
            </w:pPr>
            <w:r w:rsidRPr="00B37F8D">
              <w:rPr>
                <w:rFonts w:ascii="Arial" w:hAnsi="Arial" w:cs="Arial"/>
                <w:sz w:val="16"/>
                <w:szCs w:val="16"/>
              </w:rPr>
              <w:t>Draft CR on HO with PSCell requirements for FR1-FR1 NR-DC</w:t>
            </w:r>
          </w:p>
        </w:tc>
        <w:tc>
          <w:tcPr>
            <w:tcW w:w="2297" w:type="dxa"/>
            <w:shd w:val="clear" w:color="auto" w:fill="auto"/>
            <w:hideMark/>
          </w:tcPr>
          <w:p w14:paraId="25D60159" w14:textId="77777777" w:rsidR="00B37F8D" w:rsidRPr="00B37F8D" w:rsidRDefault="00B37F8D" w:rsidP="00B37F8D">
            <w:pPr>
              <w:rPr>
                <w:rFonts w:ascii="Arial" w:hAnsi="Arial" w:cs="Arial"/>
                <w:sz w:val="16"/>
                <w:szCs w:val="16"/>
              </w:rPr>
            </w:pPr>
            <w:r w:rsidRPr="00B37F8D">
              <w:rPr>
                <w:rFonts w:ascii="Arial" w:hAnsi="Arial" w:cs="Arial"/>
                <w:sz w:val="16"/>
                <w:szCs w:val="16"/>
              </w:rPr>
              <w:t>Xiaomi</w:t>
            </w:r>
          </w:p>
        </w:tc>
      </w:tr>
      <w:tr w:rsidR="00B37F8D" w:rsidRPr="00B37F8D" w14:paraId="1E383F24" w14:textId="77777777" w:rsidTr="00B37F8D">
        <w:trPr>
          <w:trHeight w:val="20"/>
        </w:trPr>
        <w:tc>
          <w:tcPr>
            <w:tcW w:w="1504" w:type="dxa"/>
            <w:shd w:val="clear" w:color="auto" w:fill="auto"/>
            <w:hideMark/>
          </w:tcPr>
          <w:p w14:paraId="4847107E" w14:textId="77777777" w:rsidR="00B37F8D" w:rsidRPr="00B37F8D" w:rsidRDefault="00000000" w:rsidP="00B37F8D">
            <w:pPr>
              <w:rPr>
                <w:rFonts w:ascii="Arial" w:hAnsi="Arial" w:cs="Arial"/>
                <w:b/>
                <w:bCs/>
                <w:color w:val="0000FF"/>
                <w:sz w:val="16"/>
                <w:szCs w:val="16"/>
                <w:u w:val="single"/>
              </w:rPr>
            </w:pPr>
            <w:hyperlink r:id="rId87" w:history="1">
              <w:r w:rsidR="00B37F8D" w:rsidRPr="00B37F8D">
                <w:rPr>
                  <w:rFonts w:ascii="Arial" w:hAnsi="Arial" w:cs="Arial"/>
                  <w:b/>
                  <w:bCs/>
                  <w:color w:val="0000FF"/>
                  <w:sz w:val="16"/>
                  <w:szCs w:val="16"/>
                  <w:u w:val="single"/>
                </w:rPr>
                <w:t>R4-2306327</w:t>
              </w:r>
            </w:hyperlink>
          </w:p>
        </w:tc>
        <w:tc>
          <w:tcPr>
            <w:tcW w:w="5990" w:type="dxa"/>
            <w:shd w:val="clear" w:color="auto" w:fill="auto"/>
            <w:hideMark/>
          </w:tcPr>
          <w:p w14:paraId="69509E1E" w14:textId="77777777" w:rsidR="00B37F8D" w:rsidRPr="00B37F8D" w:rsidRDefault="00B37F8D" w:rsidP="00B37F8D">
            <w:pPr>
              <w:rPr>
                <w:rFonts w:ascii="Arial" w:hAnsi="Arial" w:cs="Arial"/>
                <w:sz w:val="16"/>
                <w:szCs w:val="16"/>
              </w:rPr>
            </w:pPr>
            <w:r w:rsidRPr="00B37F8D">
              <w:rPr>
                <w:rFonts w:ascii="Arial" w:hAnsi="Arial" w:cs="Arial"/>
                <w:sz w:val="16"/>
                <w:szCs w:val="16"/>
              </w:rPr>
              <w:t>draft CR for Rel-18 eFeRRM NR-DC FR1-FR1 SCG activation</w:t>
            </w:r>
          </w:p>
        </w:tc>
        <w:tc>
          <w:tcPr>
            <w:tcW w:w="2297" w:type="dxa"/>
            <w:shd w:val="clear" w:color="auto" w:fill="auto"/>
            <w:hideMark/>
          </w:tcPr>
          <w:p w14:paraId="54CED7C3" w14:textId="77777777" w:rsidR="00B37F8D" w:rsidRPr="00B37F8D" w:rsidRDefault="00B37F8D" w:rsidP="00B37F8D">
            <w:pPr>
              <w:rPr>
                <w:rFonts w:ascii="Arial" w:hAnsi="Arial" w:cs="Arial"/>
                <w:sz w:val="16"/>
                <w:szCs w:val="16"/>
              </w:rPr>
            </w:pPr>
            <w:r w:rsidRPr="00B37F8D">
              <w:rPr>
                <w:rFonts w:ascii="Arial" w:hAnsi="Arial" w:cs="Arial"/>
                <w:sz w:val="16"/>
                <w:szCs w:val="16"/>
              </w:rPr>
              <w:t>Ericsson</w:t>
            </w:r>
          </w:p>
        </w:tc>
      </w:tr>
      <w:tr w:rsidR="00B37F8D" w:rsidRPr="00B37F8D" w14:paraId="4BBC6078" w14:textId="77777777" w:rsidTr="00B37F8D">
        <w:trPr>
          <w:trHeight w:val="20"/>
        </w:trPr>
        <w:tc>
          <w:tcPr>
            <w:tcW w:w="1504" w:type="dxa"/>
            <w:shd w:val="clear" w:color="auto" w:fill="auto"/>
            <w:hideMark/>
          </w:tcPr>
          <w:p w14:paraId="6EDAFFBF" w14:textId="77777777" w:rsidR="00B37F8D" w:rsidRPr="00B37F8D" w:rsidRDefault="00000000" w:rsidP="00B37F8D">
            <w:pPr>
              <w:rPr>
                <w:rFonts w:ascii="Arial" w:hAnsi="Arial" w:cs="Arial"/>
                <w:b/>
                <w:bCs/>
                <w:color w:val="0000FF"/>
                <w:sz w:val="16"/>
                <w:szCs w:val="16"/>
                <w:u w:val="single"/>
              </w:rPr>
            </w:pPr>
            <w:hyperlink r:id="rId88" w:history="1">
              <w:r w:rsidR="00B37F8D" w:rsidRPr="00B37F8D">
                <w:rPr>
                  <w:rFonts w:ascii="Arial" w:hAnsi="Arial" w:cs="Arial"/>
                  <w:b/>
                  <w:bCs/>
                  <w:color w:val="0000FF"/>
                  <w:sz w:val="16"/>
                  <w:szCs w:val="16"/>
                  <w:u w:val="single"/>
                </w:rPr>
                <w:t>R4-2306328</w:t>
              </w:r>
            </w:hyperlink>
          </w:p>
        </w:tc>
        <w:tc>
          <w:tcPr>
            <w:tcW w:w="5990" w:type="dxa"/>
            <w:shd w:val="clear" w:color="auto" w:fill="auto"/>
            <w:hideMark/>
          </w:tcPr>
          <w:p w14:paraId="62924104" w14:textId="77777777" w:rsidR="00B37F8D" w:rsidRPr="00B37F8D" w:rsidRDefault="00B37F8D" w:rsidP="00B37F8D">
            <w:pPr>
              <w:rPr>
                <w:rFonts w:ascii="Arial" w:hAnsi="Arial" w:cs="Arial"/>
                <w:sz w:val="16"/>
                <w:szCs w:val="16"/>
              </w:rPr>
            </w:pPr>
            <w:r w:rsidRPr="00B37F8D">
              <w:rPr>
                <w:rFonts w:ascii="Arial" w:hAnsi="Arial" w:cs="Arial"/>
                <w:sz w:val="16"/>
                <w:szCs w:val="16"/>
              </w:rPr>
              <w:t>Draft CR on scheduling availability of UE during intra-frequency measurements for FR1+FR1 NR-DC</w:t>
            </w:r>
          </w:p>
        </w:tc>
        <w:tc>
          <w:tcPr>
            <w:tcW w:w="2297" w:type="dxa"/>
            <w:shd w:val="clear" w:color="auto" w:fill="auto"/>
            <w:hideMark/>
          </w:tcPr>
          <w:p w14:paraId="1FD50F65" w14:textId="77777777" w:rsidR="00B37F8D" w:rsidRPr="00B37F8D" w:rsidRDefault="00B37F8D" w:rsidP="00B37F8D">
            <w:pPr>
              <w:rPr>
                <w:rFonts w:ascii="Arial" w:hAnsi="Arial" w:cs="Arial"/>
                <w:sz w:val="16"/>
                <w:szCs w:val="16"/>
              </w:rPr>
            </w:pPr>
            <w:r w:rsidRPr="00B37F8D">
              <w:rPr>
                <w:rFonts w:ascii="Arial" w:hAnsi="Arial" w:cs="Arial"/>
                <w:sz w:val="16"/>
                <w:szCs w:val="16"/>
              </w:rPr>
              <w:t>OPPO</w:t>
            </w:r>
          </w:p>
        </w:tc>
      </w:tr>
      <w:tr w:rsidR="00B37F8D" w:rsidRPr="00B37F8D" w14:paraId="06C1FB91" w14:textId="77777777" w:rsidTr="00B37F8D">
        <w:trPr>
          <w:trHeight w:val="20"/>
        </w:trPr>
        <w:tc>
          <w:tcPr>
            <w:tcW w:w="1504" w:type="dxa"/>
            <w:shd w:val="clear" w:color="auto" w:fill="auto"/>
            <w:hideMark/>
          </w:tcPr>
          <w:p w14:paraId="14CDC013" w14:textId="77777777" w:rsidR="00B37F8D" w:rsidRPr="00B37F8D" w:rsidRDefault="00000000" w:rsidP="00B37F8D">
            <w:pPr>
              <w:rPr>
                <w:rFonts w:ascii="Arial" w:hAnsi="Arial" w:cs="Arial"/>
                <w:b/>
                <w:bCs/>
                <w:color w:val="0000FF"/>
                <w:sz w:val="16"/>
                <w:szCs w:val="16"/>
                <w:u w:val="single"/>
              </w:rPr>
            </w:pPr>
            <w:hyperlink r:id="rId89" w:history="1">
              <w:r w:rsidR="00B37F8D" w:rsidRPr="00B37F8D">
                <w:rPr>
                  <w:rFonts w:ascii="Arial" w:hAnsi="Arial" w:cs="Arial"/>
                  <w:b/>
                  <w:bCs/>
                  <w:color w:val="0000FF"/>
                  <w:sz w:val="16"/>
                  <w:szCs w:val="16"/>
                  <w:u w:val="single"/>
                </w:rPr>
                <w:t>R4-2306329</w:t>
              </w:r>
            </w:hyperlink>
          </w:p>
        </w:tc>
        <w:tc>
          <w:tcPr>
            <w:tcW w:w="5990" w:type="dxa"/>
            <w:shd w:val="clear" w:color="auto" w:fill="auto"/>
            <w:hideMark/>
          </w:tcPr>
          <w:p w14:paraId="344E62A2" w14:textId="77777777" w:rsidR="00B37F8D" w:rsidRPr="00B37F8D" w:rsidRDefault="00B37F8D" w:rsidP="00B37F8D">
            <w:pPr>
              <w:rPr>
                <w:rFonts w:ascii="Arial" w:hAnsi="Arial" w:cs="Arial"/>
                <w:sz w:val="16"/>
                <w:szCs w:val="16"/>
              </w:rPr>
            </w:pPr>
            <w:r w:rsidRPr="00B37F8D">
              <w:rPr>
                <w:rFonts w:ascii="Arial" w:hAnsi="Arial" w:cs="Arial"/>
                <w:sz w:val="16"/>
                <w:szCs w:val="16"/>
              </w:rPr>
              <w:t>Draft Big CR for R18 RRM enhancement - FR1+FR1 NR-DC</w:t>
            </w:r>
          </w:p>
        </w:tc>
        <w:tc>
          <w:tcPr>
            <w:tcW w:w="2297" w:type="dxa"/>
            <w:shd w:val="clear" w:color="auto" w:fill="auto"/>
            <w:hideMark/>
          </w:tcPr>
          <w:p w14:paraId="3E2AB080" w14:textId="77777777" w:rsidR="00B37F8D" w:rsidRPr="00B37F8D" w:rsidRDefault="00B37F8D" w:rsidP="00B37F8D">
            <w:pPr>
              <w:rPr>
                <w:rFonts w:ascii="Arial" w:hAnsi="Arial" w:cs="Arial"/>
                <w:sz w:val="16"/>
                <w:szCs w:val="16"/>
              </w:rPr>
            </w:pPr>
            <w:r w:rsidRPr="00B37F8D">
              <w:rPr>
                <w:rFonts w:ascii="Arial" w:hAnsi="Arial" w:cs="Arial"/>
                <w:sz w:val="16"/>
                <w:szCs w:val="16"/>
              </w:rPr>
              <w:t>OPPO</w:t>
            </w:r>
          </w:p>
        </w:tc>
      </w:tr>
    </w:tbl>
    <w:p w14:paraId="46352B58" w14:textId="77777777" w:rsidR="00035407" w:rsidRDefault="00035407" w:rsidP="00AD7C74">
      <w:pPr>
        <w:rPr>
          <w:b/>
          <w:u w:val="single"/>
        </w:rPr>
      </w:pPr>
    </w:p>
    <w:p w14:paraId="315AD1E7" w14:textId="77777777" w:rsidR="00701410" w:rsidRDefault="00701410" w:rsidP="003E3A1A">
      <w:pPr>
        <w:snapToGrid w:val="0"/>
        <w:rPr>
          <w:rFonts w:ascii="Arial" w:hAnsi="Arial" w:cs="Arial"/>
          <w:lang w:eastAsia="ja-JP"/>
        </w:rPr>
      </w:pPr>
    </w:p>
    <w:p w14:paraId="3E2ACD72" w14:textId="430DEFA8" w:rsidR="00863D83" w:rsidRDefault="00863D83" w:rsidP="00863D83">
      <w:pPr>
        <w:rPr>
          <w:b/>
          <w:u w:val="single"/>
          <w:lang w:eastAsia="ja-JP"/>
        </w:rPr>
      </w:pPr>
      <w:r w:rsidRPr="00B64A73">
        <w:rPr>
          <w:b/>
          <w:u w:val="single"/>
          <w:lang w:eastAsia="ja-JP"/>
        </w:rPr>
        <w:t>RAN4 #</w:t>
      </w:r>
      <w:r>
        <w:rPr>
          <w:b/>
          <w:u w:val="single"/>
          <w:lang w:eastAsia="ja-JP"/>
        </w:rPr>
        <w:t>107</w:t>
      </w:r>
      <w:r w:rsidRPr="00B64A73">
        <w:rPr>
          <w:b/>
          <w:u w:val="single"/>
          <w:lang w:eastAsia="ja-JP"/>
        </w:rPr>
        <w:t xml:space="preserve"> meeting</w:t>
      </w: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6092"/>
        <w:gridCol w:w="2336"/>
      </w:tblGrid>
      <w:tr w:rsidR="001E759D" w:rsidRPr="001E759D" w14:paraId="538BF972" w14:textId="77777777" w:rsidTr="001E759D">
        <w:trPr>
          <w:trHeight w:val="19"/>
        </w:trPr>
        <w:tc>
          <w:tcPr>
            <w:tcW w:w="1529" w:type="dxa"/>
            <w:shd w:val="clear" w:color="000000" w:fill="75B91A"/>
            <w:hideMark/>
          </w:tcPr>
          <w:p w14:paraId="5633B2E4" w14:textId="77777777" w:rsidR="001E759D" w:rsidRPr="001E759D" w:rsidRDefault="001E759D" w:rsidP="001E759D">
            <w:pPr>
              <w:jc w:val="center"/>
              <w:rPr>
                <w:rFonts w:ascii="Arial" w:hAnsi="Arial" w:cs="Arial"/>
                <w:b/>
                <w:bCs/>
                <w:color w:val="FFFFFF"/>
                <w:sz w:val="18"/>
                <w:szCs w:val="18"/>
              </w:rPr>
            </w:pPr>
            <w:r w:rsidRPr="001E759D">
              <w:rPr>
                <w:rFonts w:ascii="Arial" w:hAnsi="Arial" w:cs="Arial"/>
                <w:b/>
                <w:bCs/>
                <w:color w:val="FFFFFF"/>
                <w:sz w:val="18"/>
                <w:szCs w:val="18"/>
              </w:rPr>
              <w:t>TDoc</w:t>
            </w:r>
          </w:p>
        </w:tc>
        <w:tc>
          <w:tcPr>
            <w:tcW w:w="6092" w:type="dxa"/>
            <w:shd w:val="clear" w:color="000000" w:fill="75B91A"/>
            <w:hideMark/>
          </w:tcPr>
          <w:p w14:paraId="1862ADC5" w14:textId="77777777" w:rsidR="001E759D" w:rsidRPr="001E759D" w:rsidRDefault="001E759D" w:rsidP="001E759D">
            <w:pPr>
              <w:jc w:val="center"/>
              <w:rPr>
                <w:rFonts w:ascii="Arial" w:hAnsi="Arial" w:cs="Arial"/>
                <w:b/>
                <w:bCs/>
                <w:color w:val="FFFFFF"/>
                <w:sz w:val="18"/>
                <w:szCs w:val="18"/>
              </w:rPr>
            </w:pPr>
            <w:r w:rsidRPr="001E759D">
              <w:rPr>
                <w:rFonts w:ascii="Arial" w:hAnsi="Arial" w:cs="Arial"/>
                <w:b/>
                <w:bCs/>
                <w:color w:val="FFFFFF"/>
                <w:sz w:val="18"/>
                <w:szCs w:val="18"/>
              </w:rPr>
              <w:t>Title</w:t>
            </w:r>
          </w:p>
        </w:tc>
        <w:tc>
          <w:tcPr>
            <w:tcW w:w="2336" w:type="dxa"/>
            <w:shd w:val="clear" w:color="000000" w:fill="75B91A"/>
            <w:hideMark/>
          </w:tcPr>
          <w:p w14:paraId="1CB12959" w14:textId="77777777" w:rsidR="001E759D" w:rsidRPr="001E759D" w:rsidRDefault="001E759D" w:rsidP="001E759D">
            <w:pPr>
              <w:jc w:val="center"/>
              <w:rPr>
                <w:rFonts w:ascii="Arial" w:hAnsi="Arial" w:cs="Arial"/>
                <w:b/>
                <w:bCs/>
                <w:color w:val="FFFFFF"/>
                <w:sz w:val="18"/>
                <w:szCs w:val="18"/>
              </w:rPr>
            </w:pPr>
            <w:r w:rsidRPr="001E759D">
              <w:rPr>
                <w:rFonts w:ascii="Arial" w:hAnsi="Arial" w:cs="Arial"/>
                <w:b/>
                <w:bCs/>
                <w:color w:val="FFFFFF"/>
                <w:sz w:val="18"/>
                <w:szCs w:val="18"/>
              </w:rPr>
              <w:t>Source</w:t>
            </w:r>
          </w:p>
        </w:tc>
      </w:tr>
      <w:tr w:rsidR="001E759D" w:rsidRPr="001E759D" w14:paraId="793F0517" w14:textId="77777777" w:rsidTr="001E759D">
        <w:trPr>
          <w:trHeight w:val="19"/>
        </w:trPr>
        <w:tc>
          <w:tcPr>
            <w:tcW w:w="1529" w:type="dxa"/>
            <w:shd w:val="clear" w:color="auto" w:fill="auto"/>
            <w:hideMark/>
          </w:tcPr>
          <w:p w14:paraId="3BED7A82" w14:textId="77777777" w:rsidR="001E759D" w:rsidRPr="001E759D" w:rsidRDefault="00000000" w:rsidP="001E759D">
            <w:pPr>
              <w:rPr>
                <w:rFonts w:ascii="Arial" w:hAnsi="Arial" w:cs="Arial"/>
                <w:b/>
                <w:bCs/>
                <w:color w:val="0000FF"/>
                <w:sz w:val="16"/>
                <w:szCs w:val="16"/>
                <w:u w:val="single"/>
              </w:rPr>
            </w:pPr>
            <w:hyperlink r:id="rId90" w:history="1">
              <w:r w:rsidR="001E759D" w:rsidRPr="001E759D">
                <w:rPr>
                  <w:rFonts w:ascii="Arial" w:hAnsi="Arial" w:cs="Arial"/>
                  <w:b/>
                  <w:bCs/>
                  <w:color w:val="0000FF"/>
                  <w:sz w:val="16"/>
                  <w:szCs w:val="16"/>
                  <w:u w:val="single"/>
                </w:rPr>
                <w:t>R4-2307320</w:t>
              </w:r>
            </w:hyperlink>
          </w:p>
        </w:tc>
        <w:tc>
          <w:tcPr>
            <w:tcW w:w="6092" w:type="dxa"/>
            <w:shd w:val="clear" w:color="auto" w:fill="auto"/>
            <w:hideMark/>
          </w:tcPr>
          <w:p w14:paraId="20819CE1" w14:textId="77777777" w:rsidR="001E759D" w:rsidRPr="001E759D" w:rsidRDefault="001E759D" w:rsidP="001E759D">
            <w:pPr>
              <w:rPr>
                <w:rFonts w:ascii="Arial" w:hAnsi="Arial" w:cs="Arial"/>
                <w:sz w:val="16"/>
                <w:szCs w:val="16"/>
              </w:rPr>
            </w:pPr>
            <w:r w:rsidRPr="001E759D">
              <w:rPr>
                <w:rFonts w:ascii="Arial" w:hAnsi="Arial" w:cs="Arial"/>
                <w:sz w:val="16"/>
                <w:szCs w:val="16"/>
              </w:rPr>
              <w:t>On L3 part enhancement for FR2 SCell activation</w:t>
            </w:r>
          </w:p>
        </w:tc>
        <w:tc>
          <w:tcPr>
            <w:tcW w:w="2336" w:type="dxa"/>
            <w:shd w:val="clear" w:color="auto" w:fill="auto"/>
            <w:hideMark/>
          </w:tcPr>
          <w:p w14:paraId="276C1A70" w14:textId="77777777" w:rsidR="001E759D" w:rsidRPr="001E759D" w:rsidRDefault="001E759D" w:rsidP="001E759D">
            <w:pPr>
              <w:rPr>
                <w:rFonts w:ascii="Arial" w:hAnsi="Arial" w:cs="Arial"/>
                <w:sz w:val="16"/>
                <w:szCs w:val="16"/>
              </w:rPr>
            </w:pPr>
            <w:r w:rsidRPr="001E759D">
              <w:rPr>
                <w:rFonts w:ascii="Arial" w:hAnsi="Arial" w:cs="Arial"/>
                <w:sz w:val="16"/>
                <w:szCs w:val="16"/>
              </w:rPr>
              <w:t>Apple</w:t>
            </w:r>
          </w:p>
        </w:tc>
      </w:tr>
      <w:tr w:rsidR="001E759D" w:rsidRPr="001E759D" w14:paraId="25092AE8" w14:textId="77777777" w:rsidTr="001E759D">
        <w:trPr>
          <w:trHeight w:val="19"/>
        </w:trPr>
        <w:tc>
          <w:tcPr>
            <w:tcW w:w="1529" w:type="dxa"/>
            <w:shd w:val="clear" w:color="auto" w:fill="auto"/>
            <w:hideMark/>
          </w:tcPr>
          <w:p w14:paraId="01B32B5C" w14:textId="77777777" w:rsidR="001E759D" w:rsidRPr="001E759D" w:rsidRDefault="00000000" w:rsidP="001E759D">
            <w:pPr>
              <w:rPr>
                <w:rFonts w:ascii="Arial" w:hAnsi="Arial" w:cs="Arial"/>
                <w:b/>
                <w:bCs/>
                <w:color w:val="0000FF"/>
                <w:sz w:val="16"/>
                <w:szCs w:val="16"/>
                <w:u w:val="single"/>
              </w:rPr>
            </w:pPr>
            <w:hyperlink r:id="rId91" w:history="1">
              <w:r w:rsidR="001E759D" w:rsidRPr="001E759D">
                <w:rPr>
                  <w:rFonts w:ascii="Arial" w:hAnsi="Arial" w:cs="Arial"/>
                  <w:b/>
                  <w:bCs/>
                  <w:color w:val="0000FF"/>
                  <w:sz w:val="16"/>
                  <w:szCs w:val="16"/>
                  <w:u w:val="single"/>
                </w:rPr>
                <w:t>R4-2307321</w:t>
              </w:r>
            </w:hyperlink>
          </w:p>
        </w:tc>
        <w:tc>
          <w:tcPr>
            <w:tcW w:w="6092" w:type="dxa"/>
            <w:shd w:val="clear" w:color="auto" w:fill="auto"/>
            <w:hideMark/>
          </w:tcPr>
          <w:p w14:paraId="51932064" w14:textId="77777777" w:rsidR="001E759D" w:rsidRPr="001E759D" w:rsidRDefault="001E759D" w:rsidP="001E759D">
            <w:pPr>
              <w:rPr>
                <w:rFonts w:ascii="Arial" w:hAnsi="Arial" w:cs="Arial"/>
                <w:sz w:val="16"/>
                <w:szCs w:val="16"/>
              </w:rPr>
            </w:pPr>
            <w:r w:rsidRPr="001E759D">
              <w:rPr>
                <w:rFonts w:ascii="Arial" w:hAnsi="Arial" w:cs="Arial"/>
                <w:sz w:val="16"/>
                <w:szCs w:val="16"/>
              </w:rPr>
              <w:t>On L1 part enhancement for FR2 SCell activation</w:t>
            </w:r>
          </w:p>
        </w:tc>
        <w:tc>
          <w:tcPr>
            <w:tcW w:w="2336" w:type="dxa"/>
            <w:shd w:val="clear" w:color="auto" w:fill="auto"/>
            <w:hideMark/>
          </w:tcPr>
          <w:p w14:paraId="144E9079" w14:textId="77777777" w:rsidR="001E759D" w:rsidRPr="001E759D" w:rsidRDefault="001E759D" w:rsidP="001E759D">
            <w:pPr>
              <w:rPr>
                <w:rFonts w:ascii="Arial" w:hAnsi="Arial" w:cs="Arial"/>
                <w:sz w:val="16"/>
                <w:szCs w:val="16"/>
              </w:rPr>
            </w:pPr>
            <w:r w:rsidRPr="001E759D">
              <w:rPr>
                <w:rFonts w:ascii="Arial" w:hAnsi="Arial" w:cs="Arial"/>
                <w:sz w:val="16"/>
                <w:szCs w:val="16"/>
              </w:rPr>
              <w:t>Apple</w:t>
            </w:r>
          </w:p>
        </w:tc>
      </w:tr>
      <w:tr w:rsidR="001E759D" w:rsidRPr="001E759D" w14:paraId="3C1EB0FF" w14:textId="77777777" w:rsidTr="001E759D">
        <w:trPr>
          <w:trHeight w:val="19"/>
        </w:trPr>
        <w:tc>
          <w:tcPr>
            <w:tcW w:w="1529" w:type="dxa"/>
            <w:shd w:val="clear" w:color="auto" w:fill="auto"/>
            <w:hideMark/>
          </w:tcPr>
          <w:p w14:paraId="6BBFBB8E" w14:textId="77777777" w:rsidR="001E759D" w:rsidRPr="001E759D" w:rsidRDefault="00000000" w:rsidP="001E759D">
            <w:pPr>
              <w:rPr>
                <w:rFonts w:ascii="Arial" w:hAnsi="Arial" w:cs="Arial"/>
                <w:b/>
                <w:bCs/>
                <w:color w:val="0000FF"/>
                <w:sz w:val="16"/>
                <w:szCs w:val="16"/>
                <w:u w:val="single"/>
              </w:rPr>
            </w:pPr>
            <w:hyperlink r:id="rId92" w:history="1">
              <w:r w:rsidR="001E759D" w:rsidRPr="001E759D">
                <w:rPr>
                  <w:rFonts w:ascii="Arial" w:hAnsi="Arial" w:cs="Arial"/>
                  <w:b/>
                  <w:bCs/>
                  <w:color w:val="0000FF"/>
                  <w:sz w:val="16"/>
                  <w:szCs w:val="16"/>
                  <w:u w:val="single"/>
                </w:rPr>
                <w:t>R4-2307322</w:t>
              </w:r>
            </w:hyperlink>
          </w:p>
        </w:tc>
        <w:tc>
          <w:tcPr>
            <w:tcW w:w="6092" w:type="dxa"/>
            <w:shd w:val="clear" w:color="auto" w:fill="auto"/>
            <w:hideMark/>
          </w:tcPr>
          <w:p w14:paraId="358B160C" w14:textId="77777777" w:rsidR="001E759D" w:rsidRPr="001E759D" w:rsidRDefault="001E759D" w:rsidP="001E759D">
            <w:pPr>
              <w:rPr>
                <w:rFonts w:ascii="Arial" w:hAnsi="Arial" w:cs="Arial"/>
                <w:sz w:val="16"/>
                <w:szCs w:val="16"/>
              </w:rPr>
            </w:pPr>
            <w:r w:rsidRPr="001E759D">
              <w:rPr>
                <w:rFonts w:ascii="Arial" w:hAnsi="Arial" w:cs="Arial"/>
                <w:sz w:val="16"/>
                <w:szCs w:val="16"/>
              </w:rPr>
              <w:t>On other potential enhancement for FR2 SCell activation</w:t>
            </w:r>
          </w:p>
        </w:tc>
        <w:tc>
          <w:tcPr>
            <w:tcW w:w="2336" w:type="dxa"/>
            <w:shd w:val="clear" w:color="auto" w:fill="auto"/>
            <w:hideMark/>
          </w:tcPr>
          <w:p w14:paraId="33D98DB9" w14:textId="77777777" w:rsidR="001E759D" w:rsidRPr="001E759D" w:rsidRDefault="001E759D" w:rsidP="001E759D">
            <w:pPr>
              <w:rPr>
                <w:rFonts w:ascii="Arial" w:hAnsi="Arial" w:cs="Arial"/>
                <w:sz w:val="16"/>
                <w:szCs w:val="16"/>
              </w:rPr>
            </w:pPr>
            <w:r w:rsidRPr="001E759D">
              <w:rPr>
                <w:rFonts w:ascii="Arial" w:hAnsi="Arial" w:cs="Arial"/>
                <w:sz w:val="16"/>
                <w:szCs w:val="16"/>
              </w:rPr>
              <w:t>Apple</w:t>
            </w:r>
          </w:p>
        </w:tc>
      </w:tr>
      <w:tr w:rsidR="001E759D" w:rsidRPr="001E759D" w14:paraId="68420FC0" w14:textId="77777777" w:rsidTr="001E759D">
        <w:trPr>
          <w:trHeight w:val="19"/>
        </w:trPr>
        <w:tc>
          <w:tcPr>
            <w:tcW w:w="1529" w:type="dxa"/>
            <w:shd w:val="clear" w:color="auto" w:fill="auto"/>
            <w:hideMark/>
          </w:tcPr>
          <w:p w14:paraId="007908B9" w14:textId="77777777" w:rsidR="001E759D" w:rsidRPr="001E759D" w:rsidRDefault="00000000" w:rsidP="001E759D">
            <w:pPr>
              <w:rPr>
                <w:rFonts w:ascii="Arial" w:hAnsi="Arial" w:cs="Arial"/>
                <w:b/>
                <w:bCs/>
                <w:color w:val="0000FF"/>
                <w:sz w:val="16"/>
                <w:szCs w:val="16"/>
                <w:u w:val="single"/>
              </w:rPr>
            </w:pPr>
            <w:hyperlink r:id="rId93" w:history="1">
              <w:r w:rsidR="001E759D" w:rsidRPr="001E759D">
                <w:rPr>
                  <w:rFonts w:ascii="Arial" w:hAnsi="Arial" w:cs="Arial"/>
                  <w:b/>
                  <w:bCs/>
                  <w:color w:val="0000FF"/>
                  <w:sz w:val="16"/>
                  <w:szCs w:val="16"/>
                  <w:u w:val="single"/>
                </w:rPr>
                <w:t>R4-2307323</w:t>
              </w:r>
            </w:hyperlink>
          </w:p>
        </w:tc>
        <w:tc>
          <w:tcPr>
            <w:tcW w:w="6092" w:type="dxa"/>
            <w:shd w:val="clear" w:color="auto" w:fill="auto"/>
            <w:hideMark/>
          </w:tcPr>
          <w:p w14:paraId="3E504BC4" w14:textId="77777777" w:rsidR="001E759D" w:rsidRPr="001E759D" w:rsidRDefault="001E759D" w:rsidP="001E759D">
            <w:pPr>
              <w:rPr>
                <w:rFonts w:ascii="Arial" w:hAnsi="Arial" w:cs="Arial"/>
                <w:sz w:val="16"/>
                <w:szCs w:val="16"/>
              </w:rPr>
            </w:pPr>
            <w:r w:rsidRPr="001E759D">
              <w:rPr>
                <w:rFonts w:ascii="Arial" w:hAnsi="Arial" w:cs="Arial"/>
                <w:sz w:val="16"/>
                <w:szCs w:val="16"/>
              </w:rPr>
              <w:t>On RRM requirements for FR1-FR1 NR-DC</w:t>
            </w:r>
          </w:p>
        </w:tc>
        <w:tc>
          <w:tcPr>
            <w:tcW w:w="2336" w:type="dxa"/>
            <w:shd w:val="clear" w:color="auto" w:fill="auto"/>
            <w:hideMark/>
          </w:tcPr>
          <w:p w14:paraId="29777EA4" w14:textId="77777777" w:rsidR="001E759D" w:rsidRPr="001E759D" w:rsidRDefault="001E759D" w:rsidP="001E759D">
            <w:pPr>
              <w:rPr>
                <w:rFonts w:ascii="Arial" w:hAnsi="Arial" w:cs="Arial"/>
                <w:sz w:val="16"/>
                <w:szCs w:val="16"/>
              </w:rPr>
            </w:pPr>
            <w:r w:rsidRPr="001E759D">
              <w:rPr>
                <w:rFonts w:ascii="Arial" w:hAnsi="Arial" w:cs="Arial"/>
                <w:sz w:val="16"/>
                <w:szCs w:val="16"/>
              </w:rPr>
              <w:t>Apple</w:t>
            </w:r>
          </w:p>
        </w:tc>
      </w:tr>
      <w:tr w:rsidR="001E759D" w:rsidRPr="001E759D" w14:paraId="38DFE26A" w14:textId="77777777" w:rsidTr="001E759D">
        <w:trPr>
          <w:trHeight w:val="19"/>
        </w:trPr>
        <w:tc>
          <w:tcPr>
            <w:tcW w:w="1529" w:type="dxa"/>
            <w:shd w:val="clear" w:color="auto" w:fill="auto"/>
            <w:hideMark/>
          </w:tcPr>
          <w:p w14:paraId="49631F1A" w14:textId="77777777" w:rsidR="001E759D" w:rsidRPr="001E759D" w:rsidRDefault="00000000" w:rsidP="001E759D">
            <w:pPr>
              <w:rPr>
                <w:rFonts w:ascii="Arial" w:hAnsi="Arial" w:cs="Arial"/>
                <w:b/>
                <w:bCs/>
                <w:color w:val="0000FF"/>
                <w:sz w:val="16"/>
                <w:szCs w:val="16"/>
                <w:u w:val="single"/>
              </w:rPr>
            </w:pPr>
            <w:hyperlink r:id="rId94" w:history="1">
              <w:r w:rsidR="001E759D" w:rsidRPr="001E759D">
                <w:rPr>
                  <w:rFonts w:ascii="Arial" w:hAnsi="Arial" w:cs="Arial"/>
                  <w:b/>
                  <w:bCs/>
                  <w:color w:val="0000FF"/>
                  <w:sz w:val="16"/>
                  <w:szCs w:val="16"/>
                  <w:u w:val="single"/>
                </w:rPr>
                <w:t>R4-2307356</w:t>
              </w:r>
            </w:hyperlink>
          </w:p>
        </w:tc>
        <w:tc>
          <w:tcPr>
            <w:tcW w:w="6092" w:type="dxa"/>
            <w:shd w:val="clear" w:color="auto" w:fill="auto"/>
            <w:hideMark/>
          </w:tcPr>
          <w:p w14:paraId="7AAD06ED" w14:textId="77777777" w:rsidR="001E759D" w:rsidRPr="001E759D" w:rsidRDefault="001E759D" w:rsidP="001E759D">
            <w:pPr>
              <w:rPr>
                <w:rFonts w:ascii="Arial" w:hAnsi="Arial" w:cs="Arial"/>
                <w:sz w:val="16"/>
                <w:szCs w:val="16"/>
              </w:rPr>
            </w:pPr>
            <w:r w:rsidRPr="001E759D">
              <w:rPr>
                <w:rFonts w:ascii="Arial" w:hAnsi="Arial" w:cs="Arial"/>
                <w:sz w:val="16"/>
                <w:szCs w:val="16"/>
              </w:rPr>
              <w:t>L3 part enhancement on FR2 SCell activation delay reduction</w:t>
            </w:r>
          </w:p>
        </w:tc>
        <w:tc>
          <w:tcPr>
            <w:tcW w:w="2336" w:type="dxa"/>
            <w:shd w:val="clear" w:color="auto" w:fill="auto"/>
            <w:hideMark/>
          </w:tcPr>
          <w:p w14:paraId="5AEFB42C" w14:textId="77777777" w:rsidR="001E759D" w:rsidRPr="001E759D" w:rsidRDefault="001E759D" w:rsidP="001E759D">
            <w:pPr>
              <w:rPr>
                <w:rFonts w:ascii="Arial" w:hAnsi="Arial" w:cs="Arial"/>
                <w:sz w:val="16"/>
                <w:szCs w:val="16"/>
              </w:rPr>
            </w:pPr>
            <w:r w:rsidRPr="001E759D">
              <w:rPr>
                <w:rFonts w:ascii="Arial" w:hAnsi="Arial" w:cs="Arial"/>
                <w:sz w:val="16"/>
                <w:szCs w:val="16"/>
              </w:rPr>
              <w:t>Nokia, Nokia Shanghai Bell</w:t>
            </w:r>
          </w:p>
        </w:tc>
      </w:tr>
      <w:tr w:rsidR="001E759D" w:rsidRPr="001E759D" w14:paraId="6389FAD2" w14:textId="77777777" w:rsidTr="001E759D">
        <w:trPr>
          <w:trHeight w:val="19"/>
        </w:trPr>
        <w:tc>
          <w:tcPr>
            <w:tcW w:w="1529" w:type="dxa"/>
            <w:shd w:val="clear" w:color="auto" w:fill="auto"/>
            <w:hideMark/>
          </w:tcPr>
          <w:p w14:paraId="7FFDBB98" w14:textId="77777777" w:rsidR="001E759D" w:rsidRPr="001E759D" w:rsidRDefault="00000000" w:rsidP="001E759D">
            <w:pPr>
              <w:rPr>
                <w:rFonts w:ascii="Arial" w:hAnsi="Arial" w:cs="Arial"/>
                <w:b/>
                <w:bCs/>
                <w:color w:val="0000FF"/>
                <w:sz w:val="16"/>
                <w:szCs w:val="16"/>
                <w:u w:val="single"/>
              </w:rPr>
            </w:pPr>
            <w:hyperlink r:id="rId95" w:history="1">
              <w:r w:rsidR="001E759D" w:rsidRPr="001E759D">
                <w:rPr>
                  <w:rFonts w:ascii="Arial" w:hAnsi="Arial" w:cs="Arial"/>
                  <w:b/>
                  <w:bCs/>
                  <w:color w:val="0000FF"/>
                  <w:sz w:val="16"/>
                  <w:szCs w:val="16"/>
                  <w:u w:val="single"/>
                </w:rPr>
                <w:t>R4-2307357</w:t>
              </w:r>
            </w:hyperlink>
          </w:p>
        </w:tc>
        <w:tc>
          <w:tcPr>
            <w:tcW w:w="6092" w:type="dxa"/>
            <w:shd w:val="clear" w:color="auto" w:fill="auto"/>
            <w:hideMark/>
          </w:tcPr>
          <w:p w14:paraId="4412B42C" w14:textId="77777777" w:rsidR="001E759D" w:rsidRPr="001E759D" w:rsidRDefault="001E759D" w:rsidP="001E759D">
            <w:pPr>
              <w:rPr>
                <w:rFonts w:ascii="Arial" w:hAnsi="Arial" w:cs="Arial"/>
                <w:sz w:val="16"/>
                <w:szCs w:val="16"/>
              </w:rPr>
            </w:pPr>
            <w:r w:rsidRPr="001E759D">
              <w:rPr>
                <w:rFonts w:ascii="Arial" w:hAnsi="Arial" w:cs="Arial"/>
                <w:sz w:val="16"/>
                <w:szCs w:val="16"/>
              </w:rPr>
              <w:t>L1 part enhancement on FR2 SCell activation delay reduction</w:t>
            </w:r>
          </w:p>
        </w:tc>
        <w:tc>
          <w:tcPr>
            <w:tcW w:w="2336" w:type="dxa"/>
            <w:shd w:val="clear" w:color="auto" w:fill="auto"/>
            <w:hideMark/>
          </w:tcPr>
          <w:p w14:paraId="1C96E2DD" w14:textId="77777777" w:rsidR="001E759D" w:rsidRPr="001E759D" w:rsidRDefault="001E759D" w:rsidP="001E759D">
            <w:pPr>
              <w:rPr>
                <w:rFonts w:ascii="Arial" w:hAnsi="Arial" w:cs="Arial"/>
                <w:sz w:val="16"/>
                <w:szCs w:val="16"/>
              </w:rPr>
            </w:pPr>
            <w:r w:rsidRPr="001E759D">
              <w:rPr>
                <w:rFonts w:ascii="Arial" w:hAnsi="Arial" w:cs="Arial"/>
                <w:sz w:val="16"/>
                <w:szCs w:val="16"/>
              </w:rPr>
              <w:t>Nokia, Nokia Shanghai Bell</w:t>
            </w:r>
          </w:p>
        </w:tc>
      </w:tr>
      <w:tr w:rsidR="001E759D" w:rsidRPr="001E759D" w14:paraId="37F25711" w14:textId="77777777" w:rsidTr="001E759D">
        <w:trPr>
          <w:trHeight w:val="19"/>
        </w:trPr>
        <w:tc>
          <w:tcPr>
            <w:tcW w:w="1529" w:type="dxa"/>
            <w:shd w:val="clear" w:color="auto" w:fill="auto"/>
            <w:hideMark/>
          </w:tcPr>
          <w:p w14:paraId="3F682F84" w14:textId="77777777" w:rsidR="001E759D" w:rsidRPr="001E759D" w:rsidRDefault="00000000" w:rsidP="001E759D">
            <w:pPr>
              <w:rPr>
                <w:rFonts w:ascii="Arial" w:hAnsi="Arial" w:cs="Arial"/>
                <w:b/>
                <w:bCs/>
                <w:color w:val="0000FF"/>
                <w:sz w:val="16"/>
                <w:szCs w:val="16"/>
                <w:u w:val="single"/>
              </w:rPr>
            </w:pPr>
            <w:hyperlink r:id="rId96" w:history="1">
              <w:r w:rsidR="001E759D" w:rsidRPr="001E759D">
                <w:rPr>
                  <w:rFonts w:ascii="Arial" w:hAnsi="Arial" w:cs="Arial"/>
                  <w:b/>
                  <w:bCs/>
                  <w:color w:val="0000FF"/>
                  <w:sz w:val="16"/>
                  <w:szCs w:val="16"/>
                  <w:u w:val="single"/>
                </w:rPr>
                <w:t>R4-2307358</w:t>
              </w:r>
            </w:hyperlink>
          </w:p>
        </w:tc>
        <w:tc>
          <w:tcPr>
            <w:tcW w:w="6092" w:type="dxa"/>
            <w:shd w:val="clear" w:color="auto" w:fill="auto"/>
            <w:hideMark/>
          </w:tcPr>
          <w:p w14:paraId="1AF3C401" w14:textId="77777777" w:rsidR="001E759D" w:rsidRPr="001E759D" w:rsidRDefault="001E759D" w:rsidP="001E759D">
            <w:pPr>
              <w:rPr>
                <w:rFonts w:ascii="Arial" w:hAnsi="Arial" w:cs="Arial"/>
                <w:sz w:val="16"/>
                <w:szCs w:val="16"/>
              </w:rPr>
            </w:pPr>
            <w:r w:rsidRPr="001E759D">
              <w:rPr>
                <w:rFonts w:ascii="Arial" w:hAnsi="Arial" w:cs="Arial"/>
                <w:sz w:val="16"/>
                <w:szCs w:val="16"/>
              </w:rPr>
              <w:t>Other enhancements on FR2 SCell activation delay reduction</w:t>
            </w:r>
          </w:p>
        </w:tc>
        <w:tc>
          <w:tcPr>
            <w:tcW w:w="2336" w:type="dxa"/>
            <w:shd w:val="clear" w:color="auto" w:fill="auto"/>
            <w:hideMark/>
          </w:tcPr>
          <w:p w14:paraId="14B3272B" w14:textId="77777777" w:rsidR="001E759D" w:rsidRPr="001E759D" w:rsidRDefault="001E759D" w:rsidP="001E759D">
            <w:pPr>
              <w:rPr>
                <w:rFonts w:ascii="Arial" w:hAnsi="Arial" w:cs="Arial"/>
                <w:sz w:val="16"/>
                <w:szCs w:val="16"/>
              </w:rPr>
            </w:pPr>
            <w:r w:rsidRPr="001E759D">
              <w:rPr>
                <w:rFonts w:ascii="Arial" w:hAnsi="Arial" w:cs="Arial"/>
                <w:sz w:val="16"/>
                <w:szCs w:val="16"/>
              </w:rPr>
              <w:t>Nokia, Nokia Shanghai Bell</w:t>
            </w:r>
          </w:p>
        </w:tc>
      </w:tr>
      <w:tr w:rsidR="001E759D" w:rsidRPr="001E759D" w14:paraId="1B6FFF81" w14:textId="77777777" w:rsidTr="001E759D">
        <w:trPr>
          <w:trHeight w:val="19"/>
        </w:trPr>
        <w:tc>
          <w:tcPr>
            <w:tcW w:w="1529" w:type="dxa"/>
            <w:shd w:val="clear" w:color="auto" w:fill="auto"/>
            <w:hideMark/>
          </w:tcPr>
          <w:p w14:paraId="6702F4B9" w14:textId="77777777" w:rsidR="001E759D" w:rsidRPr="001E759D" w:rsidRDefault="00000000" w:rsidP="001E759D">
            <w:pPr>
              <w:rPr>
                <w:rFonts w:ascii="Arial" w:hAnsi="Arial" w:cs="Arial"/>
                <w:b/>
                <w:bCs/>
                <w:color w:val="0000FF"/>
                <w:sz w:val="16"/>
                <w:szCs w:val="16"/>
                <w:u w:val="single"/>
              </w:rPr>
            </w:pPr>
            <w:hyperlink r:id="rId97" w:history="1">
              <w:r w:rsidR="001E759D" w:rsidRPr="001E759D">
                <w:rPr>
                  <w:rFonts w:ascii="Arial" w:hAnsi="Arial" w:cs="Arial"/>
                  <w:b/>
                  <w:bCs/>
                  <w:color w:val="0000FF"/>
                  <w:sz w:val="16"/>
                  <w:szCs w:val="16"/>
                  <w:u w:val="single"/>
                </w:rPr>
                <w:t>R4-2307464</w:t>
              </w:r>
            </w:hyperlink>
          </w:p>
        </w:tc>
        <w:tc>
          <w:tcPr>
            <w:tcW w:w="6092" w:type="dxa"/>
            <w:shd w:val="clear" w:color="auto" w:fill="auto"/>
            <w:hideMark/>
          </w:tcPr>
          <w:p w14:paraId="77735D55"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L3 part enhancement for FR2 SCell activation</w:t>
            </w:r>
          </w:p>
        </w:tc>
        <w:tc>
          <w:tcPr>
            <w:tcW w:w="2336" w:type="dxa"/>
            <w:shd w:val="clear" w:color="auto" w:fill="auto"/>
            <w:hideMark/>
          </w:tcPr>
          <w:p w14:paraId="1FD076F3" w14:textId="77777777" w:rsidR="001E759D" w:rsidRPr="001E759D" w:rsidRDefault="001E759D" w:rsidP="001E759D">
            <w:pPr>
              <w:rPr>
                <w:rFonts w:ascii="Arial" w:hAnsi="Arial" w:cs="Arial"/>
                <w:sz w:val="16"/>
                <w:szCs w:val="16"/>
              </w:rPr>
            </w:pPr>
            <w:r w:rsidRPr="001E759D">
              <w:rPr>
                <w:rFonts w:ascii="Arial" w:hAnsi="Arial" w:cs="Arial"/>
                <w:sz w:val="16"/>
                <w:szCs w:val="16"/>
              </w:rPr>
              <w:t>NTT DOCOMO, INC.</w:t>
            </w:r>
          </w:p>
        </w:tc>
      </w:tr>
      <w:tr w:rsidR="001E759D" w:rsidRPr="001E759D" w14:paraId="51158EB7" w14:textId="77777777" w:rsidTr="001E759D">
        <w:trPr>
          <w:trHeight w:val="19"/>
        </w:trPr>
        <w:tc>
          <w:tcPr>
            <w:tcW w:w="1529" w:type="dxa"/>
            <w:shd w:val="clear" w:color="auto" w:fill="auto"/>
            <w:hideMark/>
          </w:tcPr>
          <w:p w14:paraId="32A9A652" w14:textId="77777777" w:rsidR="001E759D" w:rsidRPr="001E759D" w:rsidRDefault="00000000" w:rsidP="001E759D">
            <w:pPr>
              <w:rPr>
                <w:rFonts w:ascii="Arial" w:hAnsi="Arial" w:cs="Arial"/>
                <w:b/>
                <w:bCs/>
                <w:color w:val="0000FF"/>
                <w:sz w:val="16"/>
                <w:szCs w:val="16"/>
                <w:u w:val="single"/>
              </w:rPr>
            </w:pPr>
            <w:hyperlink r:id="rId98" w:history="1">
              <w:r w:rsidR="001E759D" w:rsidRPr="001E759D">
                <w:rPr>
                  <w:rFonts w:ascii="Arial" w:hAnsi="Arial" w:cs="Arial"/>
                  <w:b/>
                  <w:bCs/>
                  <w:color w:val="0000FF"/>
                  <w:sz w:val="16"/>
                  <w:szCs w:val="16"/>
                  <w:u w:val="single"/>
                </w:rPr>
                <w:t>R4-2307465</w:t>
              </w:r>
            </w:hyperlink>
          </w:p>
        </w:tc>
        <w:tc>
          <w:tcPr>
            <w:tcW w:w="6092" w:type="dxa"/>
            <w:shd w:val="clear" w:color="auto" w:fill="auto"/>
            <w:hideMark/>
          </w:tcPr>
          <w:p w14:paraId="315E62F2"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L1 part enhancement for FR2 SCell activation</w:t>
            </w:r>
          </w:p>
        </w:tc>
        <w:tc>
          <w:tcPr>
            <w:tcW w:w="2336" w:type="dxa"/>
            <w:shd w:val="clear" w:color="auto" w:fill="auto"/>
            <w:hideMark/>
          </w:tcPr>
          <w:p w14:paraId="0D069883" w14:textId="77777777" w:rsidR="001E759D" w:rsidRPr="001E759D" w:rsidRDefault="001E759D" w:rsidP="001E759D">
            <w:pPr>
              <w:rPr>
                <w:rFonts w:ascii="Arial" w:hAnsi="Arial" w:cs="Arial"/>
                <w:sz w:val="16"/>
                <w:szCs w:val="16"/>
              </w:rPr>
            </w:pPr>
            <w:r w:rsidRPr="001E759D">
              <w:rPr>
                <w:rFonts w:ascii="Arial" w:hAnsi="Arial" w:cs="Arial"/>
                <w:sz w:val="16"/>
                <w:szCs w:val="16"/>
              </w:rPr>
              <w:t>NTT DOCOMO, INC.</w:t>
            </w:r>
          </w:p>
        </w:tc>
      </w:tr>
      <w:tr w:rsidR="001E759D" w:rsidRPr="001E759D" w14:paraId="5320D2D8" w14:textId="77777777" w:rsidTr="001E759D">
        <w:trPr>
          <w:trHeight w:val="19"/>
        </w:trPr>
        <w:tc>
          <w:tcPr>
            <w:tcW w:w="1529" w:type="dxa"/>
            <w:shd w:val="clear" w:color="auto" w:fill="auto"/>
            <w:hideMark/>
          </w:tcPr>
          <w:p w14:paraId="4310D401" w14:textId="77777777" w:rsidR="001E759D" w:rsidRPr="001E759D" w:rsidRDefault="00000000" w:rsidP="001E759D">
            <w:pPr>
              <w:rPr>
                <w:rFonts w:ascii="Arial" w:hAnsi="Arial" w:cs="Arial"/>
                <w:b/>
                <w:bCs/>
                <w:color w:val="0000FF"/>
                <w:sz w:val="16"/>
                <w:szCs w:val="16"/>
                <w:u w:val="single"/>
              </w:rPr>
            </w:pPr>
            <w:hyperlink r:id="rId99" w:history="1">
              <w:r w:rsidR="001E759D" w:rsidRPr="001E759D">
                <w:rPr>
                  <w:rFonts w:ascii="Arial" w:hAnsi="Arial" w:cs="Arial"/>
                  <w:b/>
                  <w:bCs/>
                  <w:color w:val="0000FF"/>
                  <w:sz w:val="16"/>
                  <w:szCs w:val="16"/>
                  <w:u w:val="single"/>
                </w:rPr>
                <w:t>R4-2307560</w:t>
              </w:r>
            </w:hyperlink>
          </w:p>
        </w:tc>
        <w:tc>
          <w:tcPr>
            <w:tcW w:w="6092" w:type="dxa"/>
            <w:shd w:val="clear" w:color="auto" w:fill="auto"/>
            <w:hideMark/>
          </w:tcPr>
          <w:p w14:paraId="77A1F5D0"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L3 part enhancement for FR2 SCell activation</w:t>
            </w:r>
          </w:p>
        </w:tc>
        <w:tc>
          <w:tcPr>
            <w:tcW w:w="2336" w:type="dxa"/>
            <w:shd w:val="clear" w:color="auto" w:fill="auto"/>
            <w:hideMark/>
          </w:tcPr>
          <w:p w14:paraId="1B602965" w14:textId="77777777" w:rsidR="001E759D" w:rsidRPr="001E759D" w:rsidRDefault="001E759D" w:rsidP="001E759D">
            <w:pPr>
              <w:rPr>
                <w:rFonts w:ascii="Arial" w:hAnsi="Arial" w:cs="Arial"/>
                <w:sz w:val="16"/>
                <w:szCs w:val="16"/>
              </w:rPr>
            </w:pPr>
            <w:r w:rsidRPr="001E759D">
              <w:rPr>
                <w:rFonts w:ascii="Arial" w:hAnsi="Arial" w:cs="Arial"/>
                <w:sz w:val="16"/>
                <w:szCs w:val="16"/>
              </w:rPr>
              <w:t>CMCC</w:t>
            </w:r>
          </w:p>
        </w:tc>
      </w:tr>
      <w:tr w:rsidR="001E759D" w:rsidRPr="001E759D" w14:paraId="5AC54268" w14:textId="77777777" w:rsidTr="001E759D">
        <w:trPr>
          <w:trHeight w:val="19"/>
        </w:trPr>
        <w:tc>
          <w:tcPr>
            <w:tcW w:w="1529" w:type="dxa"/>
            <w:shd w:val="clear" w:color="auto" w:fill="auto"/>
            <w:hideMark/>
          </w:tcPr>
          <w:p w14:paraId="2D45896D" w14:textId="77777777" w:rsidR="001E759D" w:rsidRPr="001E759D" w:rsidRDefault="00000000" w:rsidP="001E759D">
            <w:pPr>
              <w:rPr>
                <w:rFonts w:ascii="Arial" w:hAnsi="Arial" w:cs="Arial"/>
                <w:b/>
                <w:bCs/>
                <w:color w:val="0000FF"/>
                <w:sz w:val="16"/>
                <w:szCs w:val="16"/>
                <w:u w:val="single"/>
              </w:rPr>
            </w:pPr>
            <w:hyperlink r:id="rId100" w:history="1">
              <w:r w:rsidR="001E759D" w:rsidRPr="001E759D">
                <w:rPr>
                  <w:rFonts w:ascii="Arial" w:hAnsi="Arial" w:cs="Arial"/>
                  <w:b/>
                  <w:bCs/>
                  <w:color w:val="0000FF"/>
                  <w:sz w:val="16"/>
                  <w:szCs w:val="16"/>
                  <w:u w:val="single"/>
                </w:rPr>
                <w:t>R4-2307561</w:t>
              </w:r>
            </w:hyperlink>
          </w:p>
        </w:tc>
        <w:tc>
          <w:tcPr>
            <w:tcW w:w="6092" w:type="dxa"/>
            <w:shd w:val="clear" w:color="auto" w:fill="auto"/>
            <w:hideMark/>
          </w:tcPr>
          <w:p w14:paraId="5FB5F615"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L1 part enhancement for FR2 SCell activation</w:t>
            </w:r>
          </w:p>
        </w:tc>
        <w:tc>
          <w:tcPr>
            <w:tcW w:w="2336" w:type="dxa"/>
            <w:shd w:val="clear" w:color="auto" w:fill="auto"/>
            <w:hideMark/>
          </w:tcPr>
          <w:p w14:paraId="62AE7B83" w14:textId="77777777" w:rsidR="001E759D" w:rsidRPr="001E759D" w:rsidRDefault="001E759D" w:rsidP="001E759D">
            <w:pPr>
              <w:rPr>
                <w:rFonts w:ascii="Arial" w:hAnsi="Arial" w:cs="Arial"/>
                <w:sz w:val="16"/>
                <w:szCs w:val="16"/>
              </w:rPr>
            </w:pPr>
            <w:r w:rsidRPr="001E759D">
              <w:rPr>
                <w:rFonts w:ascii="Arial" w:hAnsi="Arial" w:cs="Arial"/>
                <w:sz w:val="16"/>
                <w:szCs w:val="16"/>
              </w:rPr>
              <w:t>CMCC</w:t>
            </w:r>
          </w:p>
        </w:tc>
      </w:tr>
      <w:tr w:rsidR="001E759D" w:rsidRPr="001E759D" w14:paraId="2D2B6A95" w14:textId="77777777" w:rsidTr="001E759D">
        <w:trPr>
          <w:trHeight w:val="19"/>
        </w:trPr>
        <w:tc>
          <w:tcPr>
            <w:tcW w:w="1529" w:type="dxa"/>
            <w:shd w:val="clear" w:color="auto" w:fill="auto"/>
            <w:hideMark/>
          </w:tcPr>
          <w:p w14:paraId="5C91663F" w14:textId="77777777" w:rsidR="001E759D" w:rsidRPr="001E759D" w:rsidRDefault="00000000" w:rsidP="001E759D">
            <w:pPr>
              <w:rPr>
                <w:rFonts w:ascii="Arial" w:hAnsi="Arial" w:cs="Arial"/>
                <w:b/>
                <w:bCs/>
                <w:color w:val="0000FF"/>
                <w:sz w:val="16"/>
                <w:szCs w:val="16"/>
                <w:u w:val="single"/>
              </w:rPr>
            </w:pPr>
            <w:hyperlink r:id="rId101" w:history="1">
              <w:r w:rsidR="001E759D" w:rsidRPr="001E759D">
                <w:rPr>
                  <w:rFonts w:ascii="Arial" w:hAnsi="Arial" w:cs="Arial"/>
                  <w:b/>
                  <w:bCs/>
                  <w:color w:val="0000FF"/>
                  <w:sz w:val="16"/>
                  <w:szCs w:val="16"/>
                  <w:u w:val="single"/>
                </w:rPr>
                <w:t>R4-2307710</w:t>
              </w:r>
            </w:hyperlink>
          </w:p>
        </w:tc>
        <w:tc>
          <w:tcPr>
            <w:tcW w:w="6092" w:type="dxa"/>
            <w:shd w:val="clear" w:color="auto" w:fill="auto"/>
            <w:hideMark/>
          </w:tcPr>
          <w:p w14:paraId="510C7041"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RRM core requirements for FR1-FR1 NR-DC</w:t>
            </w:r>
          </w:p>
        </w:tc>
        <w:tc>
          <w:tcPr>
            <w:tcW w:w="2336" w:type="dxa"/>
            <w:shd w:val="clear" w:color="auto" w:fill="auto"/>
            <w:hideMark/>
          </w:tcPr>
          <w:p w14:paraId="653B40A2" w14:textId="77777777" w:rsidR="001E759D" w:rsidRPr="001E759D" w:rsidRDefault="001E759D" w:rsidP="001E759D">
            <w:pPr>
              <w:rPr>
                <w:rFonts w:ascii="Arial" w:hAnsi="Arial" w:cs="Arial"/>
                <w:sz w:val="16"/>
                <w:szCs w:val="16"/>
              </w:rPr>
            </w:pPr>
            <w:r w:rsidRPr="001E759D">
              <w:rPr>
                <w:rFonts w:ascii="Arial" w:hAnsi="Arial" w:cs="Arial"/>
                <w:sz w:val="16"/>
                <w:szCs w:val="16"/>
              </w:rPr>
              <w:t>vivo</w:t>
            </w:r>
          </w:p>
        </w:tc>
      </w:tr>
      <w:tr w:rsidR="001E759D" w:rsidRPr="001E759D" w14:paraId="663762C7" w14:textId="77777777" w:rsidTr="001E759D">
        <w:trPr>
          <w:trHeight w:val="19"/>
        </w:trPr>
        <w:tc>
          <w:tcPr>
            <w:tcW w:w="1529" w:type="dxa"/>
            <w:shd w:val="clear" w:color="auto" w:fill="auto"/>
            <w:hideMark/>
          </w:tcPr>
          <w:p w14:paraId="75A4A6E6" w14:textId="77777777" w:rsidR="001E759D" w:rsidRPr="001E759D" w:rsidRDefault="00000000" w:rsidP="001E759D">
            <w:pPr>
              <w:rPr>
                <w:rFonts w:ascii="Arial" w:hAnsi="Arial" w:cs="Arial"/>
                <w:b/>
                <w:bCs/>
                <w:color w:val="0000FF"/>
                <w:sz w:val="16"/>
                <w:szCs w:val="16"/>
                <w:u w:val="single"/>
              </w:rPr>
            </w:pPr>
            <w:hyperlink r:id="rId102" w:history="1">
              <w:r w:rsidR="001E759D" w:rsidRPr="001E759D">
                <w:rPr>
                  <w:rFonts w:ascii="Arial" w:hAnsi="Arial" w:cs="Arial"/>
                  <w:b/>
                  <w:bCs/>
                  <w:color w:val="0000FF"/>
                  <w:sz w:val="16"/>
                  <w:szCs w:val="16"/>
                  <w:u w:val="single"/>
                </w:rPr>
                <w:t>R4-2307809</w:t>
              </w:r>
            </w:hyperlink>
          </w:p>
        </w:tc>
        <w:tc>
          <w:tcPr>
            <w:tcW w:w="6092" w:type="dxa"/>
            <w:shd w:val="clear" w:color="auto" w:fill="auto"/>
            <w:hideMark/>
          </w:tcPr>
          <w:p w14:paraId="48A3BE6A"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L3 enhancement for FR2 SCell activation delay reduction</w:t>
            </w:r>
          </w:p>
        </w:tc>
        <w:tc>
          <w:tcPr>
            <w:tcW w:w="2336" w:type="dxa"/>
            <w:shd w:val="clear" w:color="auto" w:fill="auto"/>
            <w:hideMark/>
          </w:tcPr>
          <w:p w14:paraId="4CCCC1E6" w14:textId="77777777" w:rsidR="001E759D" w:rsidRPr="001E759D" w:rsidRDefault="001E759D" w:rsidP="001E759D">
            <w:pPr>
              <w:rPr>
                <w:rFonts w:ascii="Arial" w:hAnsi="Arial" w:cs="Arial"/>
                <w:sz w:val="16"/>
                <w:szCs w:val="16"/>
              </w:rPr>
            </w:pPr>
            <w:r w:rsidRPr="001E759D">
              <w:rPr>
                <w:rFonts w:ascii="Arial" w:hAnsi="Arial" w:cs="Arial"/>
                <w:sz w:val="16"/>
                <w:szCs w:val="16"/>
              </w:rPr>
              <w:t>LG Electronics Inc.</w:t>
            </w:r>
          </w:p>
        </w:tc>
      </w:tr>
      <w:tr w:rsidR="001E759D" w:rsidRPr="001E759D" w14:paraId="54C36BB3" w14:textId="77777777" w:rsidTr="001E759D">
        <w:trPr>
          <w:trHeight w:val="19"/>
        </w:trPr>
        <w:tc>
          <w:tcPr>
            <w:tcW w:w="1529" w:type="dxa"/>
            <w:shd w:val="clear" w:color="auto" w:fill="auto"/>
            <w:hideMark/>
          </w:tcPr>
          <w:p w14:paraId="75D55E68" w14:textId="77777777" w:rsidR="001E759D" w:rsidRPr="001E759D" w:rsidRDefault="00000000" w:rsidP="001E759D">
            <w:pPr>
              <w:rPr>
                <w:rFonts w:ascii="Arial" w:hAnsi="Arial" w:cs="Arial"/>
                <w:b/>
                <w:bCs/>
                <w:color w:val="0000FF"/>
                <w:sz w:val="16"/>
                <w:szCs w:val="16"/>
                <w:u w:val="single"/>
              </w:rPr>
            </w:pPr>
            <w:hyperlink r:id="rId103" w:history="1">
              <w:r w:rsidR="001E759D" w:rsidRPr="001E759D">
                <w:rPr>
                  <w:rFonts w:ascii="Arial" w:hAnsi="Arial" w:cs="Arial"/>
                  <w:b/>
                  <w:bCs/>
                  <w:color w:val="0000FF"/>
                  <w:sz w:val="16"/>
                  <w:szCs w:val="16"/>
                  <w:u w:val="single"/>
                </w:rPr>
                <w:t>R4-2307944</w:t>
              </w:r>
            </w:hyperlink>
          </w:p>
        </w:tc>
        <w:tc>
          <w:tcPr>
            <w:tcW w:w="6092" w:type="dxa"/>
            <w:shd w:val="clear" w:color="auto" w:fill="auto"/>
            <w:hideMark/>
          </w:tcPr>
          <w:p w14:paraId="1593AE20"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L3 part enhancement for FR2 SCell activation</w:t>
            </w:r>
          </w:p>
        </w:tc>
        <w:tc>
          <w:tcPr>
            <w:tcW w:w="2336" w:type="dxa"/>
            <w:shd w:val="clear" w:color="auto" w:fill="auto"/>
            <w:hideMark/>
          </w:tcPr>
          <w:p w14:paraId="5D8BBC4B" w14:textId="77777777" w:rsidR="001E759D" w:rsidRPr="001E759D" w:rsidRDefault="001E759D" w:rsidP="001E759D">
            <w:pPr>
              <w:rPr>
                <w:rFonts w:ascii="Arial" w:hAnsi="Arial" w:cs="Arial"/>
                <w:sz w:val="16"/>
                <w:szCs w:val="16"/>
              </w:rPr>
            </w:pPr>
            <w:r w:rsidRPr="001E759D">
              <w:rPr>
                <w:rFonts w:ascii="Arial" w:hAnsi="Arial" w:cs="Arial"/>
                <w:sz w:val="16"/>
                <w:szCs w:val="16"/>
              </w:rPr>
              <w:t>Xiaomi</w:t>
            </w:r>
          </w:p>
        </w:tc>
      </w:tr>
      <w:tr w:rsidR="001E759D" w:rsidRPr="001E759D" w14:paraId="68B6CD17" w14:textId="77777777" w:rsidTr="001E759D">
        <w:trPr>
          <w:trHeight w:val="19"/>
        </w:trPr>
        <w:tc>
          <w:tcPr>
            <w:tcW w:w="1529" w:type="dxa"/>
            <w:shd w:val="clear" w:color="auto" w:fill="auto"/>
            <w:hideMark/>
          </w:tcPr>
          <w:p w14:paraId="6807A5CA" w14:textId="77777777" w:rsidR="001E759D" w:rsidRPr="001E759D" w:rsidRDefault="00000000" w:rsidP="001E759D">
            <w:pPr>
              <w:rPr>
                <w:rFonts w:ascii="Arial" w:hAnsi="Arial" w:cs="Arial"/>
                <w:b/>
                <w:bCs/>
                <w:color w:val="0000FF"/>
                <w:sz w:val="16"/>
                <w:szCs w:val="16"/>
                <w:u w:val="single"/>
              </w:rPr>
            </w:pPr>
            <w:hyperlink r:id="rId104" w:history="1">
              <w:r w:rsidR="001E759D" w:rsidRPr="001E759D">
                <w:rPr>
                  <w:rFonts w:ascii="Arial" w:hAnsi="Arial" w:cs="Arial"/>
                  <w:b/>
                  <w:bCs/>
                  <w:color w:val="0000FF"/>
                  <w:sz w:val="16"/>
                  <w:szCs w:val="16"/>
                  <w:u w:val="single"/>
                </w:rPr>
                <w:t>R4-2307945</w:t>
              </w:r>
            </w:hyperlink>
          </w:p>
        </w:tc>
        <w:tc>
          <w:tcPr>
            <w:tcW w:w="6092" w:type="dxa"/>
            <w:shd w:val="clear" w:color="auto" w:fill="auto"/>
            <w:hideMark/>
          </w:tcPr>
          <w:p w14:paraId="08702894"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L1 part enhancement for FR2 SCell activation</w:t>
            </w:r>
          </w:p>
        </w:tc>
        <w:tc>
          <w:tcPr>
            <w:tcW w:w="2336" w:type="dxa"/>
            <w:shd w:val="clear" w:color="auto" w:fill="auto"/>
            <w:hideMark/>
          </w:tcPr>
          <w:p w14:paraId="51D16259" w14:textId="77777777" w:rsidR="001E759D" w:rsidRPr="001E759D" w:rsidRDefault="001E759D" w:rsidP="001E759D">
            <w:pPr>
              <w:rPr>
                <w:rFonts w:ascii="Arial" w:hAnsi="Arial" w:cs="Arial"/>
                <w:sz w:val="16"/>
                <w:szCs w:val="16"/>
              </w:rPr>
            </w:pPr>
            <w:r w:rsidRPr="001E759D">
              <w:rPr>
                <w:rFonts w:ascii="Arial" w:hAnsi="Arial" w:cs="Arial"/>
                <w:sz w:val="16"/>
                <w:szCs w:val="16"/>
              </w:rPr>
              <w:t>Xiaomi</w:t>
            </w:r>
          </w:p>
        </w:tc>
      </w:tr>
      <w:tr w:rsidR="001E759D" w:rsidRPr="001E759D" w14:paraId="26E7E004" w14:textId="77777777" w:rsidTr="001E759D">
        <w:trPr>
          <w:trHeight w:val="19"/>
        </w:trPr>
        <w:tc>
          <w:tcPr>
            <w:tcW w:w="1529" w:type="dxa"/>
            <w:shd w:val="clear" w:color="auto" w:fill="auto"/>
            <w:hideMark/>
          </w:tcPr>
          <w:p w14:paraId="47E6E69D" w14:textId="77777777" w:rsidR="001E759D" w:rsidRPr="001E759D" w:rsidRDefault="00000000" w:rsidP="001E759D">
            <w:pPr>
              <w:rPr>
                <w:rFonts w:ascii="Arial" w:hAnsi="Arial" w:cs="Arial"/>
                <w:b/>
                <w:bCs/>
                <w:color w:val="0000FF"/>
                <w:sz w:val="16"/>
                <w:szCs w:val="16"/>
                <w:u w:val="single"/>
              </w:rPr>
            </w:pPr>
            <w:hyperlink r:id="rId105" w:history="1">
              <w:r w:rsidR="001E759D" w:rsidRPr="001E759D">
                <w:rPr>
                  <w:rFonts w:ascii="Arial" w:hAnsi="Arial" w:cs="Arial"/>
                  <w:b/>
                  <w:bCs/>
                  <w:color w:val="0000FF"/>
                  <w:sz w:val="16"/>
                  <w:szCs w:val="16"/>
                  <w:u w:val="single"/>
                </w:rPr>
                <w:t>R4-2307957</w:t>
              </w:r>
            </w:hyperlink>
          </w:p>
        </w:tc>
        <w:tc>
          <w:tcPr>
            <w:tcW w:w="6092" w:type="dxa"/>
            <w:shd w:val="clear" w:color="auto" w:fill="auto"/>
            <w:hideMark/>
          </w:tcPr>
          <w:p w14:paraId="0029E729"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RRM core requirements for FR1-FR1 NR-DC</w:t>
            </w:r>
          </w:p>
        </w:tc>
        <w:tc>
          <w:tcPr>
            <w:tcW w:w="2336" w:type="dxa"/>
            <w:shd w:val="clear" w:color="auto" w:fill="auto"/>
            <w:hideMark/>
          </w:tcPr>
          <w:p w14:paraId="6295C65E" w14:textId="77777777" w:rsidR="001E759D" w:rsidRPr="001E759D" w:rsidRDefault="001E759D" w:rsidP="001E759D">
            <w:pPr>
              <w:rPr>
                <w:rFonts w:ascii="Arial" w:hAnsi="Arial" w:cs="Arial"/>
                <w:sz w:val="16"/>
                <w:szCs w:val="16"/>
              </w:rPr>
            </w:pPr>
            <w:r w:rsidRPr="001E759D">
              <w:rPr>
                <w:rFonts w:ascii="Arial" w:hAnsi="Arial" w:cs="Arial"/>
                <w:sz w:val="16"/>
                <w:szCs w:val="16"/>
              </w:rPr>
              <w:t>Xiaomi</w:t>
            </w:r>
          </w:p>
        </w:tc>
      </w:tr>
      <w:tr w:rsidR="001E759D" w:rsidRPr="001E759D" w14:paraId="50443324" w14:textId="77777777" w:rsidTr="001E759D">
        <w:trPr>
          <w:trHeight w:val="19"/>
        </w:trPr>
        <w:tc>
          <w:tcPr>
            <w:tcW w:w="1529" w:type="dxa"/>
            <w:shd w:val="clear" w:color="auto" w:fill="auto"/>
            <w:hideMark/>
          </w:tcPr>
          <w:p w14:paraId="2889AF7A" w14:textId="77777777" w:rsidR="001E759D" w:rsidRPr="001E759D" w:rsidRDefault="00000000" w:rsidP="001E759D">
            <w:pPr>
              <w:rPr>
                <w:rFonts w:ascii="Arial" w:hAnsi="Arial" w:cs="Arial"/>
                <w:b/>
                <w:bCs/>
                <w:color w:val="0000FF"/>
                <w:sz w:val="16"/>
                <w:szCs w:val="16"/>
                <w:u w:val="single"/>
              </w:rPr>
            </w:pPr>
            <w:hyperlink r:id="rId106" w:history="1">
              <w:r w:rsidR="001E759D" w:rsidRPr="001E759D">
                <w:rPr>
                  <w:rFonts w:ascii="Arial" w:hAnsi="Arial" w:cs="Arial"/>
                  <w:b/>
                  <w:bCs/>
                  <w:color w:val="0000FF"/>
                  <w:sz w:val="16"/>
                  <w:szCs w:val="16"/>
                  <w:u w:val="single"/>
                </w:rPr>
                <w:t>R4-2308016</w:t>
              </w:r>
            </w:hyperlink>
          </w:p>
        </w:tc>
        <w:tc>
          <w:tcPr>
            <w:tcW w:w="6092" w:type="dxa"/>
            <w:shd w:val="clear" w:color="auto" w:fill="auto"/>
            <w:hideMark/>
          </w:tcPr>
          <w:p w14:paraId="451DB3BC"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L3 part enhancement for FR2 SCell activation</w:t>
            </w:r>
          </w:p>
        </w:tc>
        <w:tc>
          <w:tcPr>
            <w:tcW w:w="2336" w:type="dxa"/>
            <w:shd w:val="clear" w:color="auto" w:fill="auto"/>
            <w:hideMark/>
          </w:tcPr>
          <w:p w14:paraId="1F851A07" w14:textId="77777777" w:rsidR="001E759D" w:rsidRPr="001E759D" w:rsidRDefault="001E759D" w:rsidP="001E759D">
            <w:pPr>
              <w:rPr>
                <w:rFonts w:ascii="Arial" w:hAnsi="Arial" w:cs="Arial"/>
                <w:sz w:val="16"/>
                <w:szCs w:val="16"/>
              </w:rPr>
            </w:pPr>
            <w:r w:rsidRPr="001E759D">
              <w:rPr>
                <w:rFonts w:ascii="Arial" w:hAnsi="Arial" w:cs="Arial"/>
                <w:sz w:val="16"/>
                <w:szCs w:val="16"/>
              </w:rPr>
              <w:t>China Telecom</w:t>
            </w:r>
          </w:p>
        </w:tc>
      </w:tr>
      <w:tr w:rsidR="001E759D" w:rsidRPr="001E759D" w14:paraId="36ADC651" w14:textId="77777777" w:rsidTr="001E759D">
        <w:trPr>
          <w:trHeight w:val="19"/>
        </w:trPr>
        <w:tc>
          <w:tcPr>
            <w:tcW w:w="1529" w:type="dxa"/>
            <w:shd w:val="clear" w:color="auto" w:fill="auto"/>
            <w:hideMark/>
          </w:tcPr>
          <w:p w14:paraId="636AD98C" w14:textId="77777777" w:rsidR="001E759D" w:rsidRPr="001E759D" w:rsidRDefault="00000000" w:rsidP="001E759D">
            <w:pPr>
              <w:rPr>
                <w:rFonts w:ascii="Arial" w:hAnsi="Arial" w:cs="Arial"/>
                <w:b/>
                <w:bCs/>
                <w:color w:val="0000FF"/>
                <w:sz w:val="16"/>
                <w:szCs w:val="16"/>
                <w:u w:val="single"/>
              </w:rPr>
            </w:pPr>
            <w:hyperlink r:id="rId107" w:history="1">
              <w:r w:rsidR="001E759D" w:rsidRPr="001E759D">
                <w:rPr>
                  <w:rFonts w:ascii="Arial" w:hAnsi="Arial" w:cs="Arial"/>
                  <w:b/>
                  <w:bCs/>
                  <w:color w:val="0000FF"/>
                  <w:sz w:val="16"/>
                  <w:szCs w:val="16"/>
                  <w:u w:val="single"/>
                </w:rPr>
                <w:t>R4-2308017</w:t>
              </w:r>
            </w:hyperlink>
          </w:p>
        </w:tc>
        <w:tc>
          <w:tcPr>
            <w:tcW w:w="6092" w:type="dxa"/>
            <w:shd w:val="clear" w:color="auto" w:fill="auto"/>
            <w:hideMark/>
          </w:tcPr>
          <w:p w14:paraId="1528B82A"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L1 part enhancement for FR2 SCell activation</w:t>
            </w:r>
          </w:p>
        </w:tc>
        <w:tc>
          <w:tcPr>
            <w:tcW w:w="2336" w:type="dxa"/>
            <w:shd w:val="clear" w:color="auto" w:fill="auto"/>
            <w:hideMark/>
          </w:tcPr>
          <w:p w14:paraId="562DD0BD" w14:textId="77777777" w:rsidR="001E759D" w:rsidRPr="001E759D" w:rsidRDefault="001E759D" w:rsidP="001E759D">
            <w:pPr>
              <w:rPr>
                <w:rFonts w:ascii="Arial" w:hAnsi="Arial" w:cs="Arial"/>
                <w:sz w:val="16"/>
                <w:szCs w:val="16"/>
              </w:rPr>
            </w:pPr>
            <w:r w:rsidRPr="001E759D">
              <w:rPr>
                <w:rFonts w:ascii="Arial" w:hAnsi="Arial" w:cs="Arial"/>
                <w:sz w:val="16"/>
                <w:szCs w:val="16"/>
              </w:rPr>
              <w:t>China Telecom</w:t>
            </w:r>
          </w:p>
        </w:tc>
      </w:tr>
      <w:tr w:rsidR="001E759D" w:rsidRPr="001E759D" w14:paraId="5F50E889" w14:textId="77777777" w:rsidTr="001E759D">
        <w:trPr>
          <w:trHeight w:val="19"/>
        </w:trPr>
        <w:tc>
          <w:tcPr>
            <w:tcW w:w="1529" w:type="dxa"/>
            <w:shd w:val="clear" w:color="auto" w:fill="auto"/>
            <w:hideMark/>
          </w:tcPr>
          <w:p w14:paraId="439DDB3B" w14:textId="77777777" w:rsidR="001E759D" w:rsidRPr="001E759D" w:rsidRDefault="00000000" w:rsidP="001E759D">
            <w:pPr>
              <w:rPr>
                <w:rFonts w:ascii="Arial" w:hAnsi="Arial" w:cs="Arial"/>
                <w:b/>
                <w:bCs/>
                <w:color w:val="0000FF"/>
                <w:sz w:val="16"/>
                <w:szCs w:val="16"/>
                <w:u w:val="single"/>
              </w:rPr>
            </w:pPr>
            <w:hyperlink r:id="rId108" w:history="1">
              <w:r w:rsidR="001E759D" w:rsidRPr="001E759D">
                <w:rPr>
                  <w:rFonts w:ascii="Arial" w:hAnsi="Arial" w:cs="Arial"/>
                  <w:b/>
                  <w:bCs/>
                  <w:color w:val="0000FF"/>
                  <w:sz w:val="16"/>
                  <w:szCs w:val="16"/>
                  <w:u w:val="single"/>
                </w:rPr>
                <w:t>R4-2308212</w:t>
              </w:r>
            </w:hyperlink>
          </w:p>
        </w:tc>
        <w:tc>
          <w:tcPr>
            <w:tcW w:w="6092" w:type="dxa"/>
            <w:shd w:val="clear" w:color="auto" w:fill="auto"/>
            <w:hideMark/>
          </w:tcPr>
          <w:p w14:paraId="19F03D0E"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L3 aspects of FR2 SCell activation delay reduction</w:t>
            </w:r>
          </w:p>
        </w:tc>
        <w:tc>
          <w:tcPr>
            <w:tcW w:w="2336" w:type="dxa"/>
            <w:shd w:val="clear" w:color="auto" w:fill="auto"/>
            <w:hideMark/>
          </w:tcPr>
          <w:p w14:paraId="3062F4AA" w14:textId="77777777" w:rsidR="001E759D" w:rsidRPr="001E759D" w:rsidRDefault="001E759D" w:rsidP="001E759D">
            <w:pPr>
              <w:rPr>
                <w:rFonts w:ascii="Arial" w:hAnsi="Arial" w:cs="Arial"/>
                <w:sz w:val="16"/>
                <w:szCs w:val="16"/>
              </w:rPr>
            </w:pPr>
            <w:r w:rsidRPr="001E759D">
              <w:rPr>
                <w:rFonts w:ascii="Arial" w:hAnsi="Arial" w:cs="Arial"/>
                <w:sz w:val="16"/>
                <w:szCs w:val="16"/>
              </w:rPr>
              <w:t>vivo</w:t>
            </w:r>
          </w:p>
        </w:tc>
      </w:tr>
      <w:tr w:rsidR="001E759D" w:rsidRPr="001E759D" w14:paraId="6863E870" w14:textId="77777777" w:rsidTr="001E759D">
        <w:trPr>
          <w:trHeight w:val="19"/>
        </w:trPr>
        <w:tc>
          <w:tcPr>
            <w:tcW w:w="1529" w:type="dxa"/>
            <w:shd w:val="clear" w:color="auto" w:fill="auto"/>
            <w:hideMark/>
          </w:tcPr>
          <w:p w14:paraId="3DF5B440" w14:textId="77777777" w:rsidR="001E759D" w:rsidRPr="001E759D" w:rsidRDefault="00000000" w:rsidP="001E759D">
            <w:pPr>
              <w:rPr>
                <w:rFonts w:ascii="Arial" w:hAnsi="Arial" w:cs="Arial"/>
                <w:b/>
                <w:bCs/>
                <w:color w:val="0000FF"/>
                <w:sz w:val="16"/>
                <w:szCs w:val="16"/>
                <w:u w:val="single"/>
              </w:rPr>
            </w:pPr>
            <w:hyperlink r:id="rId109" w:history="1">
              <w:r w:rsidR="001E759D" w:rsidRPr="001E759D">
                <w:rPr>
                  <w:rFonts w:ascii="Arial" w:hAnsi="Arial" w:cs="Arial"/>
                  <w:b/>
                  <w:bCs/>
                  <w:color w:val="0000FF"/>
                  <w:sz w:val="16"/>
                  <w:szCs w:val="16"/>
                  <w:u w:val="single"/>
                </w:rPr>
                <w:t>R4-2308213</w:t>
              </w:r>
            </w:hyperlink>
          </w:p>
        </w:tc>
        <w:tc>
          <w:tcPr>
            <w:tcW w:w="6092" w:type="dxa"/>
            <w:shd w:val="clear" w:color="auto" w:fill="auto"/>
            <w:hideMark/>
          </w:tcPr>
          <w:p w14:paraId="1610C4FB"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L1 aspects of FR2 SCell activation delay reduction</w:t>
            </w:r>
          </w:p>
        </w:tc>
        <w:tc>
          <w:tcPr>
            <w:tcW w:w="2336" w:type="dxa"/>
            <w:shd w:val="clear" w:color="auto" w:fill="auto"/>
            <w:hideMark/>
          </w:tcPr>
          <w:p w14:paraId="1C61A0D6" w14:textId="77777777" w:rsidR="001E759D" w:rsidRPr="001E759D" w:rsidRDefault="001E759D" w:rsidP="001E759D">
            <w:pPr>
              <w:rPr>
                <w:rFonts w:ascii="Arial" w:hAnsi="Arial" w:cs="Arial"/>
                <w:sz w:val="16"/>
                <w:szCs w:val="16"/>
              </w:rPr>
            </w:pPr>
            <w:r w:rsidRPr="001E759D">
              <w:rPr>
                <w:rFonts w:ascii="Arial" w:hAnsi="Arial" w:cs="Arial"/>
                <w:sz w:val="16"/>
                <w:szCs w:val="16"/>
              </w:rPr>
              <w:t>vivo</w:t>
            </w:r>
          </w:p>
        </w:tc>
      </w:tr>
      <w:tr w:rsidR="001E759D" w:rsidRPr="001E759D" w14:paraId="2B202649" w14:textId="77777777" w:rsidTr="001E759D">
        <w:trPr>
          <w:trHeight w:val="19"/>
        </w:trPr>
        <w:tc>
          <w:tcPr>
            <w:tcW w:w="1529" w:type="dxa"/>
            <w:shd w:val="clear" w:color="auto" w:fill="auto"/>
            <w:hideMark/>
          </w:tcPr>
          <w:p w14:paraId="5BD90174" w14:textId="77777777" w:rsidR="001E759D" w:rsidRPr="001E759D" w:rsidRDefault="00000000" w:rsidP="001E759D">
            <w:pPr>
              <w:rPr>
                <w:rFonts w:ascii="Arial" w:hAnsi="Arial" w:cs="Arial"/>
                <w:b/>
                <w:bCs/>
                <w:color w:val="0000FF"/>
                <w:sz w:val="16"/>
                <w:szCs w:val="16"/>
                <w:u w:val="single"/>
              </w:rPr>
            </w:pPr>
            <w:hyperlink r:id="rId110" w:history="1">
              <w:r w:rsidR="001E759D" w:rsidRPr="001E759D">
                <w:rPr>
                  <w:rFonts w:ascii="Arial" w:hAnsi="Arial" w:cs="Arial"/>
                  <w:b/>
                  <w:bCs/>
                  <w:color w:val="0000FF"/>
                  <w:sz w:val="16"/>
                  <w:szCs w:val="16"/>
                  <w:u w:val="single"/>
                </w:rPr>
                <w:t>R4-2308214</w:t>
              </w:r>
            </w:hyperlink>
          </w:p>
        </w:tc>
        <w:tc>
          <w:tcPr>
            <w:tcW w:w="6092" w:type="dxa"/>
            <w:shd w:val="clear" w:color="auto" w:fill="auto"/>
            <w:hideMark/>
          </w:tcPr>
          <w:p w14:paraId="2F19A724"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aspects related to multiple SCell activation for FR2 SCell activation delay reduction</w:t>
            </w:r>
          </w:p>
        </w:tc>
        <w:tc>
          <w:tcPr>
            <w:tcW w:w="2336" w:type="dxa"/>
            <w:shd w:val="clear" w:color="auto" w:fill="auto"/>
            <w:hideMark/>
          </w:tcPr>
          <w:p w14:paraId="062DEE6B" w14:textId="77777777" w:rsidR="001E759D" w:rsidRPr="001E759D" w:rsidRDefault="001E759D" w:rsidP="001E759D">
            <w:pPr>
              <w:rPr>
                <w:rFonts w:ascii="Arial" w:hAnsi="Arial" w:cs="Arial"/>
                <w:sz w:val="16"/>
                <w:szCs w:val="16"/>
              </w:rPr>
            </w:pPr>
            <w:r w:rsidRPr="001E759D">
              <w:rPr>
                <w:rFonts w:ascii="Arial" w:hAnsi="Arial" w:cs="Arial"/>
                <w:sz w:val="16"/>
                <w:szCs w:val="16"/>
              </w:rPr>
              <w:t>vivo</w:t>
            </w:r>
          </w:p>
        </w:tc>
      </w:tr>
      <w:tr w:rsidR="001E759D" w:rsidRPr="001E759D" w14:paraId="6E57C5F2" w14:textId="77777777" w:rsidTr="001E759D">
        <w:trPr>
          <w:trHeight w:val="19"/>
        </w:trPr>
        <w:tc>
          <w:tcPr>
            <w:tcW w:w="1529" w:type="dxa"/>
            <w:shd w:val="clear" w:color="auto" w:fill="auto"/>
            <w:hideMark/>
          </w:tcPr>
          <w:p w14:paraId="0B6986D4" w14:textId="77777777" w:rsidR="001E759D" w:rsidRPr="001E759D" w:rsidRDefault="00000000" w:rsidP="001E759D">
            <w:pPr>
              <w:rPr>
                <w:rFonts w:ascii="Arial" w:hAnsi="Arial" w:cs="Arial"/>
                <w:b/>
                <w:bCs/>
                <w:color w:val="0000FF"/>
                <w:sz w:val="16"/>
                <w:szCs w:val="16"/>
                <w:u w:val="single"/>
              </w:rPr>
            </w:pPr>
            <w:hyperlink r:id="rId111" w:history="1">
              <w:r w:rsidR="001E759D" w:rsidRPr="001E759D">
                <w:rPr>
                  <w:rFonts w:ascii="Arial" w:hAnsi="Arial" w:cs="Arial"/>
                  <w:b/>
                  <w:bCs/>
                  <w:color w:val="0000FF"/>
                  <w:sz w:val="16"/>
                  <w:szCs w:val="16"/>
                  <w:u w:val="single"/>
                </w:rPr>
                <w:t>R4-2308316</w:t>
              </w:r>
            </w:hyperlink>
          </w:p>
        </w:tc>
        <w:tc>
          <w:tcPr>
            <w:tcW w:w="6092" w:type="dxa"/>
            <w:shd w:val="clear" w:color="auto" w:fill="auto"/>
            <w:hideMark/>
          </w:tcPr>
          <w:p w14:paraId="6A66315B"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general aspects for SCell activation delay reduction</w:t>
            </w:r>
          </w:p>
        </w:tc>
        <w:tc>
          <w:tcPr>
            <w:tcW w:w="2336" w:type="dxa"/>
            <w:shd w:val="clear" w:color="auto" w:fill="auto"/>
            <w:hideMark/>
          </w:tcPr>
          <w:p w14:paraId="6D804EB1" w14:textId="77777777" w:rsidR="001E759D" w:rsidRPr="001E759D" w:rsidRDefault="001E759D" w:rsidP="001E759D">
            <w:pPr>
              <w:rPr>
                <w:rFonts w:ascii="Arial" w:hAnsi="Arial" w:cs="Arial"/>
                <w:sz w:val="16"/>
                <w:szCs w:val="16"/>
              </w:rPr>
            </w:pPr>
            <w:r w:rsidRPr="001E759D">
              <w:rPr>
                <w:rFonts w:ascii="Arial" w:hAnsi="Arial" w:cs="Arial"/>
                <w:sz w:val="16"/>
                <w:szCs w:val="16"/>
              </w:rPr>
              <w:t>Huawei, HiSilicon</w:t>
            </w:r>
          </w:p>
        </w:tc>
      </w:tr>
      <w:tr w:rsidR="001E759D" w:rsidRPr="001E759D" w14:paraId="22290B3F" w14:textId="77777777" w:rsidTr="001E759D">
        <w:trPr>
          <w:trHeight w:val="19"/>
        </w:trPr>
        <w:tc>
          <w:tcPr>
            <w:tcW w:w="1529" w:type="dxa"/>
            <w:shd w:val="clear" w:color="auto" w:fill="auto"/>
            <w:hideMark/>
          </w:tcPr>
          <w:p w14:paraId="3851D99D" w14:textId="77777777" w:rsidR="001E759D" w:rsidRPr="001E759D" w:rsidRDefault="00000000" w:rsidP="001E759D">
            <w:pPr>
              <w:rPr>
                <w:rFonts w:ascii="Arial" w:hAnsi="Arial" w:cs="Arial"/>
                <w:b/>
                <w:bCs/>
                <w:color w:val="0000FF"/>
                <w:sz w:val="16"/>
                <w:szCs w:val="16"/>
                <w:u w:val="single"/>
              </w:rPr>
            </w:pPr>
            <w:hyperlink r:id="rId112" w:history="1">
              <w:r w:rsidR="001E759D" w:rsidRPr="001E759D">
                <w:rPr>
                  <w:rFonts w:ascii="Arial" w:hAnsi="Arial" w:cs="Arial"/>
                  <w:b/>
                  <w:bCs/>
                  <w:color w:val="0000FF"/>
                  <w:sz w:val="16"/>
                  <w:szCs w:val="16"/>
                  <w:u w:val="single"/>
                </w:rPr>
                <w:t>R4-2308317</w:t>
              </w:r>
            </w:hyperlink>
          </w:p>
        </w:tc>
        <w:tc>
          <w:tcPr>
            <w:tcW w:w="6092" w:type="dxa"/>
            <w:shd w:val="clear" w:color="auto" w:fill="auto"/>
            <w:hideMark/>
          </w:tcPr>
          <w:p w14:paraId="371629E3"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L3 enhancement for FR2 SCell activation delay reduction</w:t>
            </w:r>
          </w:p>
        </w:tc>
        <w:tc>
          <w:tcPr>
            <w:tcW w:w="2336" w:type="dxa"/>
            <w:shd w:val="clear" w:color="auto" w:fill="auto"/>
            <w:hideMark/>
          </w:tcPr>
          <w:p w14:paraId="6851B8BD" w14:textId="77777777" w:rsidR="001E759D" w:rsidRPr="001E759D" w:rsidRDefault="001E759D" w:rsidP="001E759D">
            <w:pPr>
              <w:rPr>
                <w:rFonts w:ascii="Arial" w:hAnsi="Arial" w:cs="Arial"/>
                <w:sz w:val="16"/>
                <w:szCs w:val="16"/>
              </w:rPr>
            </w:pPr>
            <w:r w:rsidRPr="001E759D">
              <w:rPr>
                <w:rFonts w:ascii="Arial" w:hAnsi="Arial" w:cs="Arial"/>
                <w:sz w:val="16"/>
                <w:szCs w:val="16"/>
              </w:rPr>
              <w:t>Huawei, HiSilicon</w:t>
            </w:r>
          </w:p>
        </w:tc>
      </w:tr>
      <w:tr w:rsidR="001E759D" w:rsidRPr="001E759D" w14:paraId="292C3269" w14:textId="77777777" w:rsidTr="001E759D">
        <w:trPr>
          <w:trHeight w:val="19"/>
        </w:trPr>
        <w:tc>
          <w:tcPr>
            <w:tcW w:w="1529" w:type="dxa"/>
            <w:shd w:val="clear" w:color="auto" w:fill="auto"/>
            <w:hideMark/>
          </w:tcPr>
          <w:p w14:paraId="1BA12889" w14:textId="77777777" w:rsidR="001E759D" w:rsidRPr="001E759D" w:rsidRDefault="00000000" w:rsidP="001E759D">
            <w:pPr>
              <w:rPr>
                <w:rFonts w:ascii="Arial" w:hAnsi="Arial" w:cs="Arial"/>
                <w:b/>
                <w:bCs/>
                <w:color w:val="0000FF"/>
                <w:sz w:val="16"/>
                <w:szCs w:val="16"/>
                <w:u w:val="single"/>
              </w:rPr>
            </w:pPr>
            <w:hyperlink r:id="rId113" w:history="1">
              <w:r w:rsidR="001E759D" w:rsidRPr="001E759D">
                <w:rPr>
                  <w:rFonts w:ascii="Arial" w:hAnsi="Arial" w:cs="Arial"/>
                  <w:b/>
                  <w:bCs/>
                  <w:color w:val="0000FF"/>
                  <w:sz w:val="16"/>
                  <w:szCs w:val="16"/>
                  <w:u w:val="single"/>
                </w:rPr>
                <w:t>R4-2308318</w:t>
              </w:r>
            </w:hyperlink>
          </w:p>
        </w:tc>
        <w:tc>
          <w:tcPr>
            <w:tcW w:w="6092" w:type="dxa"/>
            <w:shd w:val="clear" w:color="auto" w:fill="auto"/>
            <w:hideMark/>
          </w:tcPr>
          <w:p w14:paraId="109CCF89"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L1 enhancement for FR2 SCell activation delay reduction</w:t>
            </w:r>
          </w:p>
        </w:tc>
        <w:tc>
          <w:tcPr>
            <w:tcW w:w="2336" w:type="dxa"/>
            <w:shd w:val="clear" w:color="auto" w:fill="auto"/>
            <w:hideMark/>
          </w:tcPr>
          <w:p w14:paraId="6AD28459" w14:textId="77777777" w:rsidR="001E759D" w:rsidRPr="001E759D" w:rsidRDefault="001E759D" w:rsidP="001E759D">
            <w:pPr>
              <w:rPr>
                <w:rFonts w:ascii="Arial" w:hAnsi="Arial" w:cs="Arial"/>
                <w:sz w:val="16"/>
                <w:szCs w:val="16"/>
              </w:rPr>
            </w:pPr>
            <w:r w:rsidRPr="001E759D">
              <w:rPr>
                <w:rFonts w:ascii="Arial" w:hAnsi="Arial" w:cs="Arial"/>
                <w:sz w:val="16"/>
                <w:szCs w:val="16"/>
              </w:rPr>
              <w:t>Huawei, HiSilicon</w:t>
            </w:r>
          </w:p>
        </w:tc>
      </w:tr>
      <w:tr w:rsidR="001E759D" w:rsidRPr="001E759D" w14:paraId="2A17B302" w14:textId="77777777" w:rsidTr="001E759D">
        <w:trPr>
          <w:trHeight w:val="19"/>
        </w:trPr>
        <w:tc>
          <w:tcPr>
            <w:tcW w:w="1529" w:type="dxa"/>
            <w:shd w:val="clear" w:color="auto" w:fill="auto"/>
            <w:hideMark/>
          </w:tcPr>
          <w:p w14:paraId="1F96A529" w14:textId="77777777" w:rsidR="001E759D" w:rsidRPr="001E759D" w:rsidRDefault="00000000" w:rsidP="001E759D">
            <w:pPr>
              <w:rPr>
                <w:rFonts w:ascii="Arial" w:hAnsi="Arial" w:cs="Arial"/>
                <w:b/>
                <w:bCs/>
                <w:color w:val="0000FF"/>
                <w:sz w:val="16"/>
                <w:szCs w:val="16"/>
                <w:u w:val="single"/>
              </w:rPr>
            </w:pPr>
            <w:hyperlink r:id="rId114" w:history="1">
              <w:r w:rsidR="001E759D" w:rsidRPr="001E759D">
                <w:rPr>
                  <w:rFonts w:ascii="Arial" w:hAnsi="Arial" w:cs="Arial"/>
                  <w:b/>
                  <w:bCs/>
                  <w:color w:val="0000FF"/>
                  <w:sz w:val="16"/>
                  <w:szCs w:val="16"/>
                  <w:u w:val="single"/>
                </w:rPr>
                <w:t>R4-2308319</w:t>
              </w:r>
            </w:hyperlink>
          </w:p>
        </w:tc>
        <w:tc>
          <w:tcPr>
            <w:tcW w:w="6092" w:type="dxa"/>
            <w:shd w:val="clear" w:color="auto" w:fill="auto"/>
            <w:hideMark/>
          </w:tcPr>
          <w:p w14:paraId="714AE684"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other FR2 SCell activation enhancement</w:t>
            </w:r>
          </w:p>
        </w:tc>
        <w:tc>
          <w:tcPr>
            <w:tcW w:w="2336" w:type="dxa"/>
            <w:shd w:val="clear" w:color="auto" w:fill="auto"/>
            <w:hideMark/>
          </w:tcPr>
          <w:p w14:paraId="617A40E0" w14:textId="77777777" w:rsidR="001E759D" w:rsidRPr="001E759D" w:rsidRDefault="001E759D" w:rsidP="001E759D">
            <w:pPr>
              <w:rPr>
                <w:rFonts w:ascii="Arial" w:hAnsi="Arial" w:cs="Arial"/>
                <w:sz w:val="16"/>
                <w:szCs w:val="16"/>
              </w:rPr>
            </w:pPr>
            <w:r w:rsidRPr="001E759D">
              <w:rPr>
                <w:rFonts w:ascii="Arial" w:hAnsi="Arial" w:cs="Arial"/>
                <w:sz w:val="16"/>
                <w:szCs w:val="16"/>
              </w:rPr>
              <w:t>Huawei, HiSilicon</w:t>
            </w:r>
          </w:p>
        </w:tc>
      </w:tr>
      <w:tr w:rsidR="001E759D" w:rsidRPr="001E759D" w14:paraId="5F41B5F9" w14:textId="77777777" w:rsidTr="001E759D">
        <w:trPr>
          <w:trHeight w:val="19"/>
        </w:trPr>
        <w:tc>
          <w:tcPr>
            <w:tcW w:w="1529" w:type="dxa"/>
            <w:shd w:val="clear" w:color="auto" w:fill="auto"/>
            <w:hideMark/>
          </w:tcPr>
          <w:p w14:paraId="6A3B2133" w14:textId="77777777" w:rsidR="001E759D" w:rsidRPr="001E759D" w:rsidRDefault="00000000" w:rsidP="001E759D">
            <w:pPr>
              <w:rPr>
                <w:rFonts w:ascii="Arial" w:hAnsi="Arial" w:cs="Arial"/>
                <w:b/>
                <w:bCs/>
                <w:color w:val="0000FF"/>
                <w:sz w:val="16"/>
                <w:szCs w:val="16"/>
                <w:u w:val="single"/>
              </w:rPr>
            </w:pPr>
            <w:hyperlink r:id="rId115" w:history="1">
              <w:r w:rsidR="001E759D" w:rsidRPr="001E759D">
                <w:rPr>
                  <w:rFonts w:ascii="Arial" w:hAnsi="Arial" w:cs="Arial"/>
                  <w:b/>
                  <w:bCs/>
                  <w:color w:val="0000FF"/>
                  <w:sz w:val="16"/>
                  <w:szCs w:val="16"/>
                  <w:u w:val="single"/>
                </w:rPr>
                <w:t>R4-2308320</w:t>
              </w:r>
            </w:hyperlink>
          </w:p>
        </w:tc>
        <w:tc>
          <w:tcPr>
            <w:tcW w:w="6092" w:type="dxa"/>
            <w:shd w:val="clear" w:color="auto" w:fill="auto"/>
            <w:hideMark/>
          </w:tcPr>
          <w:p w14:paraId="79759AAF"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NR-DC requirements in Rel-18</w:t>
            </w:r>
          </w:p>
        </w:tc>
        <w:tc>
          <w:tcPr>
            <w:tcW w:w="2336" w:type="dxa"/>
            <w:shd w:val="clear" w:color="auto" w:fill="auto"/>
            <w:hideMark/>
          </w:tcPr>
          <w:p w14:paraId="2FBC20C3" w14:textId="77777777" w:rsidR="001E759D" w:rsidRPr="001E759D" w:rsidRDefault="001E759D" w:rsidP="001E759D">
            <w:pPr>
              <w:rPr>
                <w:rFonts w:ascii="Arial" w:hAnsi="Arial" w:cs="Arial"/>
                <w:sz w:val="16"/>
                <w:szCs w:val="16"/>
              </w:rPr>
            </w:pPr>
            <w:r w:rsidRPr="001E759D">
              <w:rPr>
                <w:rFonts w:ascii="Arial" w:hAnsi="Arial" w:cs="Arial"/>
                <w:sz w:val="16"/>
                <w:szCs w:val="16"/>
              </w:rPr>
              <w:t>Huawei, HiSilicon</w:t>
            </w:r>
          </w:p>
        </w:tc>
      </w:tr>
      <w:tr w:rsidR="001E759D" w:rsidRPr="001E759D" w14:paraId="744314DB" w14:textId="77777777" w:rsidTr="001E759D">
        <w:trPr>
          <w:trHeight w:val="19"/>
        </w:trPr>
        <w:tc>
          <w:tcPr>
            <w:tcW w:w="1529" w:type="dxa"/>
            <w:shd w:val="clear" w:color="auto" w:fill="auto"/>
            <w:hideMark/>
          </w:tcPr>
          <w:p w14:paraId="76EF0930" w14:textId="77777777" w:rsidR="001E759D" w:rsidRPr="001E759D" w:rsidRDefault="00000000" w:rsidP="001E759D">
            <w:pPr>
              <w:rPr>
                <w:rFonts w:ascii="Arial" w:hAnsi="Arial" w:cs="Arial"/>
                <w:b/>
                <w:bCs/>
                <w:color w:val="0000FF"/>
                <w:sz w:val="16"/>
                <w:szCs w:val="16"/>
                <w:u w:val="single"/>
              </w:rPr>
            </w:pPr>
            <w:hyperlink r:id="rId116" w:history="1">
              <w:r w:rsidR="001E759D" w:rsidRPr="001E759D">
                <w:rPr>
                  <w:rFonts w:ascii="Arial" w:hAnsi="Arial" w:cs="Arial"/>
                  <w:b/>
                  <w:bCs/>
                  <w:color w:val="0000FF"/>
                  <w:sz w:val="16"/>
                  <w:szCs w:val="16"/>
                  <w:u w:val="single"/>
                </w:rPr>
                <w:t>R4-2308480</w:t>
              </w:r>
            </w:hyperlink>
          </w:p>
        </w:tc>
        <w:tc>
          <w:tcPr>
            <w:tcW w:w="6092" w:type="dxa"/>
            <w:shd w:val="clear" w:color="auto" w:fill="auto"/>
            <w:hideMark/>
          </w:tcPr>
          <w:p w14:paraId="4B4080AE" w14:textId="77777777" w:rsidR="001E759D" w:rsidRPr="001E759D" w:rsidRDefault="001E759D" w:rsidP="001E759D">
            <w:pPr>
              <w:rPr>
                <w:rFonts w:ascii="Arial" w:hAnsi="Arial" w:cs="Arial"/>
                <w:sz w:val="16"/>
                <w:szCs w:val="16"/>
              </w:rPr>
            </w:pPr>
            <w:r w:rsidRPr="001E759D">
              <w:rPr>
                <w:rFonts w:ascii="Arial" w:hAnsi="Arial" w:cs="Arial"/>
                <w:sz w:val="16"/>
                <w:szCs w:val="16"/>
              </w:rPr>
              <w:t>On L3 enhancement for FR2 Scell activation delay reduction</w:t>
            </w:r>
          </w:p>
        </w:tc>
        <w:tc>
          <w:tcPr>
            <w:tcW w:w="2336" w:type="dxa"/>
            <w:shd w:val="clear" w:color="auto" w:fill="auto"/>
            <w:hideMark/>
          </w:tcPr>
          <w:p w14:paraId="04957200" w14:textId="77777777" w:rsidR="001E759D" w:rsidRPr="001E759D" w:rsidRDefault="001E759D" w:rsidP="001E759D">
            <w:pPr>
              <w:rPr>
                <w:rFonts w:ascii="Arial" w:hAnsi="Arial" w:cs="Arial"/>
                <w:sz w:val="16"/>
                <w:szCs w:val="16"/>
              </w:rPr>
            </w:pPr>
            <w:r w:rsidRPr="001E759D">
              <w:rPr>
                <w:rFonts w:ascii="Arial" w:hAnsi="Arial" w:cs="Arial"/>
                <w:sz w:val="16"/>
                <w:szCs w:val="16"/>
              </w:rPr>
              <w:t>OPPO</w:t>
            </w:r>
          </w:p>
        </w:tc>
      </w:tr>
      <w:tr w:rsidR="001E759D" w:rsidRPr="001E759D" w14:paraId="5C411FC2" w14:textId="77777777" w:rsidTr="001E759D">
        <w:trPr>
          <w:trHeight w:val="19"/>
        </w:trPr>
        <w:tc>
          <w:tcPr>
            <w:tcW w:w="1529" w:type="dxa"/>
            <w:shd w:val="clear" w:color="auto" w:fill="auto"/>
            <w:hideMark/>
          </w:tcPr>
          <w:p w14:paraId="4C8411DD" w14:textId="77777777" w:rsidR="001E759D" w:rsidRPr="001E759D" w:rsidRDefault="00000000" w:rsidP="001E759D">
            <w:pPr>
              <w:rPr>
                <w:rFonts w:ascii="Arial" w:hAnsi="Arial" w:cs="Arial"/>
                <w:b/>
                <w:bCs/>
                <w:color w:val="0000FF"/>
                <w:sz w:val="16"/>
                <w:szCs w:val="16"/>
                <w:u w:val="single"/>
              </w:rPr>
            </w:pPr>
            <w:hyperlink r:id="rId117" w:history="1">
              <w:r w:rsidR="001E759D" w:rsidRPr="001E759D">
                <w:rPr>
                  <w:rFonts w:ascii="Arial" w:hAnsi="Arial" w:cs="Arial"/>
                  <w:b/>
                  <w:bCs/>
                  <w:color w:val="0000FF"/>
                  <w:sz w:val="16"/>
                  <w:szCs w:val="16"/>
                  <w:u w:val="single"/>
                </w:rPr>
                <w:t>R4-2308481</w:t>
              </w:r>
            </w:hyperlink>
          </w:p>
        </w:tc>
        <w:tc>
          <w:tcPr>
            <w:tcW w:w="6092" w:type="dxa"/>
            <w:shd w:val="clear" w:color="auto" w:fill="auto"/>
            <w:hideMark/>
          </w:tcPr>
          <w:p w14:paraId="01AE3251" w14:textId="77777777" w:rsidR="001E759D" w:rsidRPr="001E759D" w:rsidRDefault="001E759D" w:rsidP="001E759D">
            <w:pPr>
              <w:rPr>
                <w:rFonts w:ascii="Arial" w:hAnsi="Arial" w:cs="Arial"/>
                <w:sz w:val="16"/>
                <w:szCs w:val="16"/>
              </w:rPr>
            </w:pPr>
            <w:r w:rsidRPr="001E759D">
              <w:rPr>
                <w:rFonts w:ascii="Arial" w:hAnsi="Arial" w:cs="Arial"/>
                <w:sz w:val="16"/>
                <w:szCs w:val="16"/>
              </w:rPr>
              <w:t>On L1 enhancement for FR2 Scell activation delay reduction</w:t>
            </w:r>
          </w:p>
        </w:tc>
        <w:tc>
          <w:tcPr>
            <w:tcW w:w="2336" w:type="dxa"/>
            <w:shd w:val="clear" w:color="auto" w:fill="auto"/>
            <w:hideMark/>
          </w:tcPr>
          <w:p w14:paraId="12CCF78A" w14:textId="77777777" w:rsidR="001E759D" w:rsidRPr="001E759D" w:rsidRDefault="001E759D" w:rsidP="001E759D">
            <w:pPr>
              <w:rPr>
                <w:rFonts w:ascii="Arial" w:hAnsi="Arial" w:cs="Arial"/>
                <w:sz w:val="16"/>
                <w:szCs w:val="16"/>
              </w:rPr>
            </w:pPr>
            <w:r w:rsidRPr="001E759D">
              <w:rPr>
                <w:rFonts w:ascii="Arial" w:hAnsi="Arial" w:cs="Arial"/>
                <w:sz w:val="16"/>
                <w:szCs w:val="16"/>
              </w:rPr>
              <w:t>OPPO</w:t>
            </w:r>
          </w:p>
        </w:tc>
      </w:tr>
      <w:tr w:rsidR="001E759D" w:rsidRPr="001E759D" w14:paraId="3066F1CE" w14:textId="77777777" w:rsidTr="001E759D">
        <w:trPr>
          <w:trHeight w:val="19"/>
        </w:trPr>
        <w:tc>
          <w:tcPr>
            <w:tcW w:w="1529" w:type="dxa"/>
            <w:shd w:val="clear" w:color="auto" w:fill="auto"/>
            <w:hideMark/>
          </w:tcPr>
          <w:p w14:paraId="496C2FEA" w14:textId="77777777" w:rsidR="001E759D" w:rsidRPr="001E759D" w:rsidRDefault="00000000" w:rsidP="001E759D">
            <w:pPr>
              <w:rPr>
                <w:rFonts w:ascii="Arial" w:hAnsi="Arial" w:cs="Arial"/>
                <w:b/>
                <w:bCs/>
                <w:color w:val="0000FF"/>
                <w:sz w:val="16"/>
                <w:szCs w:val="16"/>
                <w:u w:val="single"/>
              </w:rPr>
            </w:pPr>
            <w:hyperlink r:id="rId118" w:history="1">
              <w:r w:rsidR="001E759D" w:rsidRPr="001E759D">
                <w:rPr>
                  <w:rFonts w:ascii="Arial" w:hAnsi="Arial" w:cs="Arial"/>
                  <w:b/>
                  <w:bCs/>
                  <w:color w:val="0000FF"/>
                  <w:sz w:val="16"/>
                  <w:szCs w:val="16"/>
                  <w:u w:val="single"/>
                </w:rPr>
                <w:t>R4-2308482</w:t>
              </w:r>
            </w:hyperlink>
          </w:p>
        </w:tc>
        <w:tc>
          <w:tcPr>
            <w:tcW w:w="6092" w:type="dxa"/>
            <w:shd w:val="clear" w:color="auto" w:fill="auto"/>
            <w:hideMark/>
          </w:tcPr>
          <w:p w14:paraId="56770710" w14:textId="77777777" w:rsidR="001E759D" w:rsidRPr="001E759D" w:rsidRDefault="001E759D" w:rsidP="001E759D">
            <w:pPr>
              <w:rPr>
                <w:rFonts w:ascii="Arial" w:hAnsi="Arial" w:cs="Arial"/>
                <w:sz w:val="16"/>
                <w:szCs w:val="16"/>
              </w:rPr>
            </w:pPr>
            <w:r w:rsidRPr="001E759D">
              <w:rPr>
                <w:rFonts w:ascii="Arial" w:hAnsi="Arial" w:cs="Arial"/>
                <w:sz w:val="16"/>
                <w:szCs w:val="16"/>
              </w:rPr>
              <w:t>On other enhancements for FR2 Scell activation delay reduction</w:t>
            </w:r>
          </w:p>
        </w:tc>
        <w:tc>
          <w:tcPr>
            <w:tcW w:w="2336" w:type="dxa"/>
            <w:shd w:val="clear" w:color="auto" w:fill="auto"/>
            <w:hideMark/>
          </w:tcPr>
          <w:p w14:paraId="2F56CF99" w14:textId="77777777" w:rsidR="001E759D" w:rsidRPr="001E759D" w:rsidRDefault="001E759D" w:rsidP="001E759D">
            <w:pPr>
              <w:rPr>
                <w:rFonts w:ascii="Arial" w:hAnsi="Arial" w:cs="Arial"/>
                <w:sz w:val="16"/>
                <w:szCs w:val="16"/>
              </w:rPr>
            </w:pPr>
            <w:r w:rsidRPr="001E759D">
              <w:rPr>
                <w:rFonts w:ascii="Arial" w:hAnsi="Arial" w:cs="Arial"/>
                <w:sz w:val="16"/>
                <w:szCs w:val="16"/>
              </w:rPr>
              <w:t>OPPO</w:t>
            </w:r>
          </w:p>
        </w:tc>
      </w:tr>
      <w:tr w:rsidR="001E759D" w:rsidRPr="001E759D" w14:paraId="3C6D352D" w14:textId="77777777" w:rsidTr="001E759D">
        <w:trPr>
          <w:trHeight w:val="19"/>
        </w:trPr>
        <w:tc>
          <w:tcPr>
            <w:tcW w:w="1529" w:type="dxa"/>
            <w:shd w:val="clear" w:color="auto" w:fill="auto"/>
            <w:hideMark/>
          </w:tcPr>
          <w:p w14:paraId="785741C7" w14:textId="77777777" w:rsidR="001E759D" w:rsidRPr="001E759D" w:rsidRDefault="00000000" w:rsidP="001E759D">
            <w:pPr>
              <w:rPr>
                <w:rFonts w:ascii="Arial" w:hAnsi="Arial" w:cs="Arial"/>
                <w:b/>
                <w:bCs/>
                <w:color w:val="0000FF"/>
                <w:sz w:val="16"/>
                <w:szCs w:val="16"/>
                <w:u w:val="single"/>
              </w:rPr>
            </w:pPr>
            <w:hyperlink r:id="rId119" w:history="1">
              <w:r w:rsidR="001E759D" w:rsidRPr="001E759D">
                <w:rPr>
                  <w:rFonts w:ascii="Arial" w:hAnsi="Arial" w:cs="Arial"/>
                  <w:b/>
                  <w:bCs/>
                  <w:color w:val="0000FF"/>
                  <w:sz w:val="16"/>
                  <w:szCs w:val="16"/>
                  <w:u w:val="single"/>
                </w:rPr>
                <w:t>R4-2308483</w:t>
              </w:r>
            </w:hyperlink>
          </w:p>
        </w:tc>
        <w:tc>
          <w:tcPr>
            <w:tcW w:w="6092" w:type="dxa"/>
            <w:shd w:val="clear" w:color="auto" w:fill="auto"/>
            <w:hideMark/>
          </w:tcPr>
          <w:p w14:paraId="4683563F" w14:textId="77777777" w:rsidR="001E759D" w:rsidRPr="001E759D" w:rsidRDefault="001E759D" w:rsidP="001E759D">
            <w:pPr>
              <w:rPr>
                <w:rFonts w:ascii="Arial" w:hAnsi="Arial" w:cs="Arial"/>
                <w:sz w:val="16"/>
                <w:szCs w:val="16"/>
              </w:rPr>
            </w:pPr>
            <w:r w:rsidRPr="001E759D">
              <w:rPr>
                <w:rFonts w:ascii="Arial" w:hAnsi="Arial" w:cs="Arial"/>
                <w:sz w:val="16"/>
                <w:szCs w:val="16"/>
              </w:rPr>
              <w:t>On remaining issues of RRM requirements for FR1+FR1 NR-DC</w:t>
            </w:r>
          </w:p>
        </w:tc>
        <w:tc>
          <w:tcPr>
            <w:tcW w:w="2336" w:type="dxa"/>
            <w:shd w:val="clear" w:color="auto" w:fill="auto"/>
            <w:hideMark/>
          </w:tcPr>
          <w:p w14:paraId="3790788B" w14:textId="77777777" w:rsidR="001E759D" w:rsidRPr="001E759D" w:rsidRDefault="001E759D" w:rsidP="001E759D">
            <w:pPr>
              <w:rPr>
                <w:rFonts w:ascii="Arial" w:hAnsi="Arial" w:cs="Arial"/>
                <w:sz w:val="16"/>
                <w:szCs w:val="16"/>
              </w:rPr>
            </w:pPr>
            <w:r w:rsidRPr="001E759D">
              <w:rPr>
                <w:rFonts w:ascii="Arial" w:hAnsi="Arial" w:cs="Arial"/>
                <w:sz w:val="16"/>
                <w:szCs w:val="16"/>
              </w:rPr>
              <w:t>OPPO</w:t>
            </w:r>
          </w:p>
        </w:tc>
      </w:tr>
      <w:tr w:rsidR="001E759D" w:rsidRPr="001E759D" w14:paraId="04B6AD7D" w14:textId="77777777" w:rsidTr="001E759D">
        <w:trPr>
          <w:trHeight w:val="19"/>
        </w:trPr>
        <w:tc>
          <w:tcPr>
            <w:tcW w:w="1529" w:type="dxa"/>
            <w:shd w:val="clear" w:color="auto" w:fill="auto"/>
            <w:hideMark/>
          </w:tcPr>
          <w:p w14:paraId="449DE088" w14:textId="77777777" w:rsidR="001E759D" w:rsidRPr="001E759D" w:rsidRDefault="00000000" w:rsidP="001E759D">
            <w:pPr>
              <w:rPr>
                <w:rFonts w:ascii="Arial" w:hAnsi="Arial" w:cs="Arial"/>
                <w:b/>
                <w:bCs/>
                <w:color w:val="0000FF"/>
                <w:sz w:val="16"/>
                <w:szCs w:val="16"/>
                <w:u w:val="single"/>
              </w:rPr>
            </w:pPr>
            <w:hyperlink r:id="rId120" w:history="1">
              <w:r w:rsidR="001E759D" w:rsidRPr="001E759D">
                <w:rPr>
                  <w:rFonts w:ascii="Arial" w:hAnsi="Arial" w:cs="Arial"/>
                  <w:b/>
                  <w:bCs/>
                  <w:color w:val="0000FF"/>
                  <w:sz w:val="16"/>
                  <w:szCs w:val="16"/>
                  <w:u w:val="single"/>
                </w:rPr>
                <w:t>R4-2308484</w:t>
              </w:r>
            </w:hyperlink>
          </w:p>
        </w:tc>
        <w:tc>
          <w:tcPr>
            <w:tcW w:w="6092" w:type="dxa"/>
            <w:shd w:val="clear" w:color="auto" w:fill="auto"/>
            <w:hideMark/>
          </w:tcPr>
          <w:p w14:paraId="77BB8B6F" w14:textId="77777777" w:rsidR="001E759D" w:rsidRPr="001E759D" w:rsidRDefault="001E759D" w:rsidP="001E759D">
            <w:pPr>
              <w:rPr>
                <w:rFonts w:ascii="Arial" w:hAnsi="Arial" w:cs="Arial"/>
                <w:sz w:val="16"/>
                <w:szCs w:val="16"/>
              </w:rPr>
            </w:pPr>
            <w:r w:rsidRPr="001E759D">
              <w:rPr>
                <w:rFonts w:ascii="Arial" w:hAnsi="Arial" w:cs="Arial"/>
                <w:sz w:val="16"/>
                <w:szCs w:val="16"/>
              </w:rPr>
              <w:t>Big CR for R18 RRM enhancement- FR1+FR1 NR-DC</w:t>
            </w:r>
          </w:p>
        </w:tc>
        <w:tc>
          <w:tcPr>
            <w:tcW w:w="2336" w:type="dxa"/>
            <w:shd w:val="clear" w:color="auto" w:fill="auto"/>
            <w:hideMark/>
          </w:tcPr>
          <w:p w14:paraId="70E10CD8" w14:textId="77777777" w:rsidR="001E759D" w:rsidRPr="001E759D" w:rsidRDefault="001E759D" w:rsidP="001E759D">
            <w:pPr>
              <w:rPr>
                <w:rFonts w:ascii="Arial" w:hAnsi="Arial" w:cs="Arial"/>
                <w:sz w:val="16"/>
                <w:szCs w:val="16"/>
              </w:rPr>
            </w:pPr>
            <w:r w:rsidRPr="001E759D">
              <w:rPr>
                <w:rFonts w:ascii="Arial" w:hAnsi="Arial" w:cs="Arial"/>
                <w:sz w:val="16"/>
                <w:szCs w:val="16"/>
              </w:rPr>
              <w:t>OPPO</w:t>
            </w:r>
          </w:p>
        </w:tc>
      </w:tr>
      <w:tr w:rsidR="001E759D" w:rsidRPr="001E759D" w14:paraId="3EDBE81F" w14:textId="77777777" w:rsidTr="001E759D">
        <w:trPr>
          <w:trHeight w:val="19"/>
        </w:trPr>
        <w:tc>
          <w:tcPr>
            <w:tcW w:w="1529" w:type="dxa"/>
            <w:shd w:val="clear" w:color="auto" w:fill="auto"/>
            <w:hideMark/>
          </w:tcPr>
          <w:p w14:paraId="6F2A40FD" w14:textId="77777777" w:rsidR="001E759D" w:rsidRPr="001E759D" w:rsidRDefault="00000000" w:rsidP="001E759D">
            <w:pPr>
              <w:rPr>
                <w:rFonts w:ascii="Arial" w:hAnsi="Arial" w:cs="Arial"/>
                <w:b/>
                <w:bCs/>
                <w:color w:val="0000FF"/>
                <w:sz w:val="16"/>
                <w:szCs w:val="16"/>
                <w:u w:val="single"/>
              </w:rPr>
            </w:pPr>
            <w:hyperlink r:id="rId121" w:history="1">
              <w:r w:rsidR="001E759D" w:rsidRPr="001E759D">
                <w:rPr>
                  <w:rFonts w:ascii="Arial" w:hAnsi="Arial" w:cs="Arial"/>
                  <w:b/>
                  <w:bCs/>
                  <w:color w:val="0000FF"/>
                  <w:sz w:val="16"/>
                  <w:szCs w:val="16"/>
                  <w:u w:val="single"/>
                </w:rPr>
                <w:t>R4-2308717</w:t>
              </w:r>
            </w:hyperlink>
          </w:p>
        </w:tc>
        <w:tc>
          <w:tcPr>
            <w:tcW w:w="6092" w:type="dxa"/>
            <w:shd w:val="clear" w:color="auto" w:fill="auto"/>
            <w:hideMark/>
          </w:tcPr>
          <w:p w14:paraId="430C2D09"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other aspects of RRM requirements enhancement for FR2 SCell activation delay reduction</w:t>
            </w:r>
          </w:p>
        </w:tc>
        <w:tc>
          <w:tcPr>
            <w:tcW w:w="2336" w:type="dxa"/>
            <w:shd w:val="clear" w:color="auto" w:fill="auto"/>
            <w:hideMark/>
          </w:tcPr>
          <w:p w14:paraId="45288750" w14:textId="77777777" w:rsidR="001E759D" w:rsidRPr="001E759D" w:rsidRDefault="001E759D" w:rsidP="001E759D">
            <w:pPr>
              <w:rPr>
                <w:rFonts w:ascii="Arial" w:hAnsi="Arial" w:cs="Arial"/>
                <w:sz w:val="16"/>
                <w:szCs w:val="16"/>
              </w:rPr>
            </w:pPr>
            <w:r w:rsidRPr="001E759D">
              <w:rPr>
                <w:rFonts w:ascii="Arial" w:hAnsi="Arial" w:cs="Arial"/>
                <w:sz w:val="16"/>
                <w:szCs w:val="16"/>
              </w:rPr>
              <w:t>ZTE Corporation</w:t>
            </w:r>
          </w:p>
        </w:tc>
      </w:tr>
      <w:tr w:rsidR="001E759D" w:rsidRPr="001E759D" w14:paraId="684180EA" w14:textId="77777777" w:rsidTr="001E759D">
        <w:trPr>
          <w:trHeight w:val="19"/>
        </w:trPr>
        <w:tc>
          <w:tcPr>
            <w:tcW w:w="1529" w:type="dxa"/>
            <w:shd w:val="clear" w:color="auto" w:fill="auto"/>
            <w:hideMark/>
          </w:tcPr>
          <w:p w14:paraId="1564C1DC" w14:textId="77777777" w:rsidR="001E759D" w:rsidRPr="001E759D" w:rsidRDefault="00000000" w:rsidP="001E759D">
            <w:pPr>
              <w:rPr>
                <w:rFonts w:ascii="Arial" w:hAnsi="Arial" w:cs="Arial"/>
                <w:b/>
                <w:bCs/>
                <w:color w:val="0000FF"/>
                <w:sz w:val="16"/>
                <w:szCs w:val="16"/>
                <w:u w:val="single"/>
              </w:rPr>
            </w:pPr>
            <w:hyperlink r:id="rId122" w:history="1">
              <w:r w:rsidR="001E759D" w:rsidRPr="001E759D">
                <w:rPr>
                  <w:rFonts w:ascii="Arial" w:hAnsi="Arial" w:cs="Arial"/>
                  <w:b/>
                  <w:bCs/>
                  <w:color w:val="0000FF"/>
                  <w:sz w:val="16"/>
                  <w:szCs w:val="16"/>
                  <w:u w:val="single"/>
                </w:rPr>
                <w:t>R4-2308718</w:t>
              </w:r>
            </w:hyperlink>
          </w:p>
        </w:tc>
        <w:tc>
          <w:tcPr>
            <w:tcW w:w="6092" w:type="dxa"/>
            <w:shd w:val="clear" w:color="auto" w:fill="auto"/>
            <w:hideMark/>
          </w:tcPr>
          <w:p w14:paraId="556DCB2B"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the L1 part enhancement of RRM requirements for FR2 SCell activation delay reduction</w:t>
            </w:r>
          </w:p>
        </w:tc>
        <w:tc>
          <w:tcPr>
            <w:tcW w:w="2336" w:type="dxa"/>
            <w:shd w:val="clear" w:color="auto" w:fill="auto"/>
            <w:hideMark/>
          </w:tcPr>
          <w:p w14:paraId="70181DF0" w14:textId="77777777" w:rsidR="001E759D" w:rsidRPr="001E759D" w:rsidRDefault="001E759D" w:rsidP="001E759D">
            <w:pPr>
              <w:rPr>
                <w:rFonts w:ascii="Arial" w:hAnsi="Arial" w:cs="Arial"/>
                <w:sz w:val="16"/>
                <w:szCs w:val="16"/>
              </w:rPr>
            </w:pPr>
            <w:r w:rsidRPr="001E759D">
              <w:rPr>
                <w:rFonts w:ascii="Arial" w:hAnsi="Arial" w:cs="Arial"/>
                <w:sz w:val="16"/>
                <w:szCs w:val="16"/>
              </w:rPr>
              <w:t>ZTE Corporation</w:t>
            </w:r>
          </w:p>
        </w:tc>
      </w:tr>
      <w:tr w:rsidR="001E759D" w:rsidRPr="001E759D" w14:paraId="6BF4E053" w14:textId="77777777" w:rsidTr="001E759D">
        <w:trPr>
          <w:trHeight w:val="19"/>
        </w:trPr>
        <w:tc>
          <w:tcPr>
            <w:tcW w:w="1529" w:type="dxa"/>
            <w:shd w:val="clear" w:color="auto" w:fill="auto"/>
            <w:hideMark/>
          </w:tcPr>
          <w:p w14:paraId="33FB6D3F" w14:textId="77777777" w:rsidR="001E759D" w:rsidRPr="001E759D" w:rsidRDefault="00000000" w:rsidP="001E759D">
            <w:pPr>
              <w:rPr>
                <w:rFonts w:ascii="Arial" w:hAnsi="Arial" w:cs="Arial"/>
                <w:b/>
                <w:bCs/>
                <w:color w:val="0000FF"/>
                <w:sz w:val="16"/>
                <w:szCs w:val="16"/>
                <w:u w:val="single"/>
              </w:rPr>
            </w:pPr>
            <w:hyperlink r:id="rId123" w:history="1">
              <w:r w:rsidR="001E759D" w:rsidRPr="001E759D">
                <w:rPr>
                  <w:rFonts w:ascii="Arial" w:hAnsi="Arial" w:cs="Arial"/>
                  <w:b/>
                  <w:bCs/>
                  <w:color w:val="0000FF"/>
                  <w:sz w:val="16"/>
                  <w:szCs w:val="16"/>
                  <w:u w:val="single"/>
                </w:rPr>
                <w:t>R4-2308719</w:t>
              </w:r>
            </w:hyperlink>
          </w:p>
        </w:tc>
        <w:tc>
          <w:tcPr>
            <w:tcW w:w="6092" w:type="dxa"/>
            <w:shd w:val="clear" w:color="auto" w:fill="auto"/>
            <w:hideMark/>
          </w:tcPr>
          <w:p w14:paraId="4F9AD45D"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the L3 part enhancement of RRM requirements for FR2 SCell activation delay reduction</w:t>
            </w:r>
          </w:p>
        </w:tc>
        <w:tc>
          <w:tcPr>
            <w:tcW w:w="2336" w:type="dxa"/>
            <w:shd w:val="clear" w:color="auto" w:fill="auto"/>
            <w:hideMark/>
          </w:tcPr>
          <w:p w14:paraId="01D1E2C2" w14:textId="77777777" w:rsidR="001E759D" w:rsidRPr="001E759D" w:rsidRDefault="001E759D" w:rsidP="001E759D">
            <w:pPr>
              <w:rPr>
                <w:rFonts w:ascii="Arial" w:hAnsi="Arial" w:cs="Arial"/>
                <w:sz w:val="16"/>
                <w:szCs w:val="16"/>
              </w:rPr>
            </w:pPr>
            <w:r w:rsidRPr="001E759D">
              <w:rPr>
                <w:rFonts w:ascii="Arial" w:hAnsi="Arial" w:cs="Arial"/>
                <w:sz w:val="16"/>
                <w:szCs w:val="16"/>
              </w:rPr>
              <w:t>ZTE Corporation</w:t>
            </w:r>
          </w:p>
        </w:tc>
      </w:tr>
      <w:tr w:rsidR="001E759D" w:rsidRPr="001E759D" w14:paraId="016F822F" w14:textId="77777777" w:rsidTr="001E759D">
        <w:trPr>
          <w:trHeight w:val="19"/>
        </w:trPr>
        <w:tc>
          <w:tcPr>
            <w:tcW w:w="1529" w:type="dxa"/>
            <w:shd w:val="clear" w:color="auto" w:fill="auto"/>
            <w:hideMark/>
          </w:tcPr>
          <w:p w14:paraId="2C4EC4AB" w14:textId="77777777" w:rsidR="001E759D" w:rsidRPr="001E759D" w:rsidRDefault="00000000" w:rsidP="001E759D">
            <w:pPr>
              <w:rPr>
                <w:rFonts w:ascii="Arial" w:hAnsi="Arial" w:cs="Arial"/>
                <w:b/>
                <w:bCs/>
                <w:color w:val="0000FF"/>
                <w:sz w:val="16"/>
                <w:szCs w:val="16"/>
                <w:u w:val="single"/>
              </w:rPr>
            </w:pPr>
            <w:hyperlink r:id="rId124" w:history="1">
              <w:r w:rsidR="001E759D" w:rsidRPr="001E759D">
                <w:rPr>
                  <w:rFonts w:ascii="Arial" w:hAnsi="Arial" w:cs="Arial"/>
                  <w:b/>
                  <w:bCs/>
                  <w:color w:val="0000FF"/>
                  <w:sz w:val="16"/>
                  <w:szCs w:val="16"/>
                  <w:u w:val="single"/>
                </w:rPr>
                <w:t>R4-2308819</w:t>
              </w:r>
            </w:hyperlink>
          </w:p>
        </w:tc>
        <w:tc>
          <w:tcPr>
            <w:tcW w:w="6092" w:type="dxa"/>
            <w:shd w:val="clear" w:color="auto" w:fill="auto"/>
            <w:hideMark/>
          </w:tcPr>
          <w:p w14:paraId="64DBAFE8"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FR1-FR1 NR-DC RRM requirements</w:t>
            </w:r>
          </w:p>
        </w:tc>
        <w:tc>
          <w:tcPr>
            <w:tcW w:w="2336" w:type="dxa"/>
            <w:shd w:val="clear" w:color="auto" w:fill="auto"/>
            <w:hideMark/>
          </w:tcPr>
          <w:p w14:paraId="5AF844AD" w14:textId="77777777" w:rsidR="001E759D" w:rsidRPr="001E759D" w:rsidRDefault="001E759D" w:rsidP="001E759D">
            <w:pPr>
              <w:rPr>
                <w:rFonts w:ascii="Arial" w:hAnsi="Arial" w:cs="Arial"/>
                <w:sz w:val="16"/>
                <w:szCs w:val="16"/>
              </w:rPr>
            </w:pPr>
            <w:r w:rsidRPr="001E759D">
              <w:rPr>
                <w:rFonts w:ascii="Arial" w:hAnsi="Arial" w:cs="Arial"/>
                <w:sz w:val="16"/>
                <w:szCs w:val="16"/>
              </w:rPr>
              <w:t>Ericsson</w:t>
            </w:r>
          </w:p>
        </w:tc>
      </w:tr>
      <w:tr w:rsidR="001E759D" w:rsidRPr="001E759D" w14:paraId="6D41A565" w14:textId="77777777" w:rsidTr="001E759D">
        <w:trPr>
          <w:trHeight w:val="19"/>
        </w:trPr>
        <w:tc>
          <w:tcPr>
            <w:tcW w:w="1529" w:type="dxa"/>
            <w:shd w:val="clear" w:color="auto" w:fill="auto"/>
            <w:hideMark/>
          </w:tcPr>
          <w:p w14:paraId="2DE1F6AE" w14:textId="77777777" w:rsidR="001E759D" w:rsidRPr="001E759D" w:rsidRDefault="00000000" w:rsidP="001E759D">
            <w:pPr>
              <w:rPr>
                <w:rFonts w:ascii="Arial" w:hAnsi="Arial" w:cs="Arial"/>
                <w:b/>
                <w:bCs/>
                <w:color w:val="0000FF"/>
                <w:sz w:val="16"/>
                <w:szCs w:val="16"/>
                <w:u w:val="single"/>
              </w:rPr>
            </w:pPr>
            <w:hyperlink r:id="rId125" w:history="1">
              <w:r w:rsidR="001E759D" w:rsidRPr="001E759D">
                <w:rPr>
                  <w:rFonts w:ascii="Arial" w:hAnsi="Arial" w:cs="Arial"/>
                  <w:b/>
                  <w:bCs/>
                  <w:color w:val="0000FF"/>
                  <w:sz w:val="16"/>
                  <w:szCs w:val="16"/>
                  <w:u w:val="single"/>
                </w:rPr>
                <w:t>R4-2308820</w:t>
              </w:r>
            </w:hyperlink>
          </w:p>
        </w:tc>
        <w:tc>
          <w:tcPr>
            <w:tcW w:w="6092" w:type="dxa"/>
            <w:shd w:val="clear" w:color="auto" w:fill="auto"/>
            <w:hideMark/>
          </w:tcPr>
          <w:p w14:paraId="50C12E21" w14:textId="77777777" w:rsidR="001E759D" w:rsidRPr="001E759D" w:rsidRDefault="001E759D" w:rsidP="001E759D">
            <w:pPr>
              <w:rPr>
                <w:rFonts w:ascii="Arial" w:hAnsi="Arial" w:cs="Arial"/>
                <w:sz w:val="16"/>
                <w:szCs w:val="16"/>
              </w:rPr>
            </w:pPr>
            <w:r w:rsidRPr="001E759D">
              <w:rPr>
                <w:rFonts w:ascii="Arial" w:hAnsi="Arial" w:cs="Arial"/>
                <w:sz w:val="16"/>
                <w:szCs w:val="16"/>
              </w:rPr>
              <w:t>draft CR to 38.133 for rel-18 NRDC remaining issues</w:t>
            </w:r>
          </w:p>
        </w:tc>
        <w:tc>
          <w:tcPr>
            <w:tcW w:w="2336" w:type="dxa"/>
            <w:shd w:val="clear" w:color="auto" w:fill="auto"/>
            <w:hideMark/>
          </w:tcPr>
          <w:p w14:paraId="1E1380D1" w14:textId="77777777" w:rsidR="001E759D" w:rsidRPr="001E759D" w:rsidRDefault="001E759D" w:rsidP="001E759D">
            <w:pPr>
              <w:rPr>
                <w:rFonts w:ascii="Arial" w:hAnsi="Arial" w:cs="Arial"/>
                <w:sz w:val="16"/>
                <w:szCs w:val="16"/>
              </w:rPr>
            </w:pPr>
            <w:r w:rsidRPr="001E759D">
              <w:rPr>
                <w:rFonts w:ascii="Arial" w:hAnsi="Arial" w:cs="Arial"/>
                <w:sz w:val="16"/>
                <w:szCs w:val="16"/>
              </w:rPr>
              <w:t>Ericsson</w:t>
            </w:r>
          </w:p>
        </w:tc>
      </w:tr>
      <w:tr w:rsidR="001E759D" w:rsidRPr="001E759D" w14:paraId="346C4D3E" w14:textId="77777777" w:rsidTr="001E759D">
        <w:trPr>
          <w:trHeight w:val="19"/>
        </w:trPr>
        <w:tc>
          <w:tcPr>
            <w:tcW w:w="1529" w:type="dxa"/>
            <w:shd w:val="clear" w:color="auto" w:fill="auto"/>
            <w:hideMark/>
          </w:tcPr>
          <w:p w14:paraId="0A72FADF" w14:textId="77777777" w:rsidR="001E759D" w:rsidRPr="001E759D" w:rsidRDefault="00000000" w:rsidP="001E759D">
            <w:pPr>
              <w:rPr>
                <w:rFonts w:ascii="Arial" w:hAnsi="Arial" w:cs="Arial"/>
                <w:b/>
                <w:bCs/>
                <w:color w:val="0000FF"/>
                <w:sz w:val="16"/>
                <w:szCs w:val="16"/>
                <w:u w:val="single"/>
              </w:rPr>
            </w:pPr>
            <w:hyperlink r:id="rId126" w:history="1">
              <w:r w:rsidR="001E759D" w:rsidRPr="001E759D">
                <w:rPr>
                  <w:rFonts w:ascii="Arial" w:hAnsi="Arial" w:cs="Arial"/>
                  <w:b/>
                  <w:bCs/>
                  <w:color w:val="0000FF"/>
                  <w:sz w:val="16"/>
                  <w:szCs w:val="16"/>
                  <w:u w:val="single"/>
                </w:rPr>
                <w:t>R4-2309122</w:t>
              </w:r>
            </w:hyperlink>
          </w:p>
        </w:tc>
        <w:tc>
          <w:tcPr>
            <w:tcW w:w="6092" w:type="dxa"/>
            <w:shd w:val="clear" w:color="auto" w:fill="auto"/>
            <w:hideMark/>
          </w:tcPr>
          <w:p w14:paraId="780EF521"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FR1-FR1 NR-DC</w:t>
            </w:r>
          </w:p>
        </w:tc>
        <w:tc>
          <w:tcPr>
            <w:tcW w:w="2336" w:type="dxa"/>
            <w:shd w:val="clear" w:color="auto" w:fill="auto"/>
            <w:hideMark/>
          </w:tcPr>
          <w:p w14:paraId="70DEF510" w14:textId="77777777" w:rsidR="001E759D" w:rsidRPr="001E759D" w:rsidRDefault="001E759D" w:rsidP="001E759D">
            <w:pPr>
              <w:rPr>
                <w:rFonts w:ascii="Arial" w:hAnsi="Arial" w:cs="Arial"/>
                <w:sz w:val="16"/>
                <w:szCs w:val="16"/>
              </w:rPr>
            </w:pPr>
            <w:r w:rsidRPr="001E759D">
              <w:rPr>
                <w:rFonts w:ascii="Arial" w:hAnsi="Arial" w:cs="Arial"/>
                <w:sz w:val="16"/>
                <w:szCs w:val="16"/>
              </w:rPr>
              <w:t>Nokia, Nokia Shanghai Bell</w:t>
            </w:r>
          </w:p>
        </w:tc>
      </w:tr>
      <w:tr w:rsidR="001E759D" w:rsidRPr="001E759D" w14:paraId="67F1EE3B" w14:textId="77777777" w:rsidTr="001E759D">
        <w:trPr>
          <w:trHeight w:val="19"/>
        </w:trPr>
        <w:tc>
          <w:tcPr>
            <w:tcW w:w="1529" w:type="dxa"/>
            <w:shd w:val="clear" w:color="auto" w:fill="auto"/>
            <w:hideMark/>
          </w:tcPr>
          <w:p w14:paraId="39DC02B0" w14:textId="77777777" w:rsidR="001E759D" w:rsidRPr="001E759D" w:rsidRDefault="00000000" w:rsidP="001E759D">
            <w:pPr>
              <w:rPr>
                <w:rFonts w:ascii="Arial" w:hAnsi="Arial" w:cs="Arial"/>
                <w:b/>
                <w:bCs/>
                <w:color w:val="0000FF"/>
                <w:sz w:val="16"/>
                <w:szCs w:val="16"/>
                <w:u w:val="single"/>
              </w:rPr>
            </w:pPr>
            <w:hyperlink r:id="rId127" w:history="1">
              <w:r w:rsidR="001E759D" w:rsidRPr="001E759D">
                <w:rPr>
                  <w:rFonts w:ascii="Arial" w:hAnsi="Arial" w:cs="Arial"/>
                  <w:b/>
                  <w:bCs/>
                  <w:color w:val="0000FF"/>
                  <w:sz w:val="16"/>
                  <w:szCs w:val="16"/>
                  <w:u w:val="single"/>
                </w:rPr>
                <w:t>R4-2309430</w:t>
              </w:r>
            </w:hyperlink>
          </w:p>
        </w:tc>
        <w:tc>
          <w:tcPr>
            <w:tcW w:w="6092" w:type="dxa"/>
            <w:shd w:val="clear" w:color="auto" w:fill="auto"/>
            <w:hideMark/>
          </w:tcPr>
          <w:p w14:paraId="485FF87F"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remaining issues on L3 part enhancements for FR2 Unknown SCell activation</w:t>
            </w:r>
          </w:p>
        </w:tc>
        <w:tc>
          <w:tcPr>
            <w:tcW w:w="2336" w:type="dxa"/>
            <w:shd w:val="clear" w:color="auto" w:fill="auto"/>
            <w:hideMark/>
          </w:tcPr>
          <w:p w14:paraId="24CD02D2" w14:textId="77777777" w:rsidR="001E759D" w:rsidRPr="001E759D" w:rsidRDefault="001E759D" w:rsidP="001E759D">
            <w:pPr>
              <w:rPr>
                <w:rFonts w:ascii="Arial" w:hAnsi="Arial" w:cs="Arial"/>
                <w:sz w:val="16"/>
                <w:szCs w:val="16"/>
              </w:rPr>
            </w:pPr>
            <w:r w:rsidRPr="001E759D">
              <w:rPr>
                <w:rFonts w:ascii="Arial" w:hAnsi="Arial" w:cs="Arial"/>
                <w:sz w:val="16"/>
                <w:szCs w:val="16"/>
              </w:rPr>
              <w:t>Qualcomm Incorporated</w:t>
            </w:r>
          </w:p>
        </w:tc>
      </w:tr>
      <w:tr w:rsidR="001E759D" w:rsidRPr="001E759D" w14:paraId="37C1D07C" w14:textId="77777777" w:rsidTr="001E759D">
        <w:trPr>
          <w:trHeight w:val="19"/>
        </w:trPr>
        <w:tc>
          <w:tcPr>
            <w:tcW w:w="1529" w:type="dxa"/>
            <w:shd w:val="clear" w:color="auto" w:fill="auto"/>
            <w:hideMark/>
          </w:tcPr>
          <w:p w14:paraId="474D3343" w14:textId="77777777" w:rsidR="001E759D" w:rsidRPr="001E759D" w:rsidRDefault="00000000" w:rsidP="001E759D">
            <w:pPr>
              <w:rPr>
                <w:rFonts w:ascii="Arial" w:hAnsi="Arial" w:cs="Arial"/>
                <w:b/>
                <w:bCs/>
                <w:color w:val="0000FF"/>
                <w:sz w:val="16"/>
                <w:szCs w:val="16"/>
                <w:u w:val="single"/>
              </w:rPr>
            </w:pPr>
            <w:hyperlink r:id="rId128" w:history="1">
              <w:r w:rsidR="001E759D" w:rsidRPr="001E759D">
                <w:rPr>
                  <w:rFonts w:ascii="Arial" w:hAnsi="Arial" w:cs="Arial"/>
                  <w:b/>
                  <w:bCs/>
                  <w:color w:val="0000FF"/>
                  <w:sz w:val="16"/>
                  <w:szCs w:val="16"/>
                  <w:u w:val="single"/>
                </w:rPr>
                <w:t>R4-2309431</w:t>
              </w:r>
            </w:hyperlink>
          </w:p>
        </w:tc>
        <w:tc>
          <w:tcPr>
            <w:tcW w:w="6092" w:type="dxa"/>
            <w:shd w:val="clear" w:color="auto" w:fill="auto"/>
            <w:hideMark/>
          </w:tcPr>
          <w:p w14:paraId="77B46568"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remaining issues on L1 part enhancements for FR2 Unknown SCell activation</w:t>
            </w:r>
          </w:p>
        </w:tc>
        <w:tc>
          <w:tcPr>
            <w:tcW w:w="2336" w:type="dxa"/>
            <w:shd w:val="clear" w:color="auto" w:fill="auto"/>
            <w:hideMark/>
          </w:tcPr>
          <w:p w14:paraId="5EA33F57" w14:textId="77777777" w:rsidR="001E759D" w:rsidRPr="001E759D" w:rsidRDefault="001E759D" w:rsidP="001E759D">
            <w:pPr>
              <w:rPr>
                <w:rFonts w:ascii="Arial" w:hAnsi="Arial" w:cs="Arial"/>
                <w:sz w:val="16"/>
                <w:szCs w:val="16"/>
              </w:rPr>
            </w:pPr>
            <w:r w:rsidRPr="001E759D">
              <w:rPr>
                <w:rFonts w:ascii="Arial" w:hAnsi="Arial" w:cs="Arial"/>
                <w:sz w:val="16"/>
                <w:szCs w:val="16"/>
              </w:rPr>
              <w:t>Qualcomm Incorporated</w:t>
            </w:r>
          </w:p>
        </w:tc>
      </w:tr>
      <w:tr w:rsidR="001E759D" w:rsidRPr="001E759D" w14:paraId="4BCFEB37" w14:textId="77777777" w:rsidTr="001E759D">
        <w:trPr>
          <w:trHeight w:val="19"/>
        </w:trPr>
        <w:tc>
          <w:tcPr>
            <w:tcW w:w="1529" w:type="dxa"/>
            <w:shd w:val="clear" w:color="auto" w:fill="auto"/>
            <w:hideMark/>
          </w:tcPr>
          <w:p w14:paraId="216803C2" w14:textId="77777777" w:rsidR="001E759D" w:rsidRPr="001E759D" w:rsidRDefault="00000000" w:rsidP="001E759D">
            <w:pPr>
              <w:rPr>
                <w:rFonts w:ascii="Arial" w:hAnsi="Arial" w:cs="Arial"/>
                <w:b/>
                <w:bCs/>
                <w:color w:val="0000FF"/>
                <w:sz w:val="16"/>
                <w:szCs w:val="16"/>
                <w:u w:val="single"/>
              </w:rPr>
            </w:pPr>
            <w:hyperlink r:id="rId129" w:history="1">
              <w:r w:rsidR="001E759D" w:rsidRPr="001E759D">
                <w:rPr>
                  <w:rFonts w:ascii="Arial" w:hAnsi="Arial" w:cs="Arial"/>
                  <w:b/>
                  <w:bCs/>
                  <w:color w:val="0000FF"/>
                  <w:sz w:val="16"/>
                  <w:szCs w:val="16"/>
                  <w:u w:val="single"/>
                </w:rPr>
                <w:t>R4-2309432</w:t>
              </w:r>
            </w:hyperlink>
          </w:p>
        </w:tc>
        <w:tc>
          <w:tcPr>
            <w:tcW w:w="6092" w:type="dxa"/>
            <w:shd w:val="clear" w:color="auto" w:fill="auto"/>
            <w:hideMark/>
          </w:tcPr>
          <w:p w14:paraId="2E64F3BB"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remaining issues on other enhancements for FR2 Unknown SCell activation</w:t>
            </w:r>
          </w:p>
        </w:tc>
        <w:tc>
          <w:tcPr>
            <w:tcW w:w="2336" w:type="dxa"/>
            <w:shd w:val="clear" w:color="auto" w:fill="auto"/>
            <w:hideMark/>
          </w:tcPr>
          <w:p w14:paraId="71E726FF" w14:textId="77777777" w:rsidR="001E759D" w:rsidRPr="001E759D" w:rsidRDefault="001E759D" w:rsidP="001E759D">
            <w:pPr>
              <w:rPr>
                <w:rFonts w:ascii="Arial" w:hAnsi="Arial" w:cs="Arial"/>
                <w:sz w:val="16"/>
                <w:szCs w:val="16"/>
              </w:rPr>
            </w:pPr>
            <w:r w:rsidRPr="001E759D">
              <w:rPr>
                <w:rFonts w:ascii="Arial" w:hAnsi="Arial" w:cs="Arial"/>
                <w:sz w:val="16"/>
                <w:szCs w:val="16"/>
              </w:rPr>
              <w:t>Qualcomm Incorporated</w:t>
            </w:r>
          </w:p>
        </w:tc>
      </w:tr>
      <w:tr w:rsidR="001E759D" w:rsidRPr="001E759D" w14:paraId="0DE7723D" w14:textId="77777777" w:rsidTr="001E759D">
        <w:trPr>
          <w:trHeight w:val="19"/>
        </w:trPr>
        <w:tc>
          <w:tcPr>
            <w:tcW w:w="1529" w:type="dxa"/>
            <w:shd w:val="clear" w:color="auto" w:fill="auto"/>
            <w:hideMark/>
          </w:tcPr>
          <w:p w14:paraId="027F6A16" w14:textId="77777777" w:rsidR="001E759D" w:rsidRPr="001E759D" w:rsidRDefault="00000000" w:rsidP="001E759D">
            <w:pPr>
              <w:rPr>
                <w:rFonts w:ascii="Arial" w:hAnsi="Arial" w:cs="Arial"/>
                <w:b/>
                <w:bCs/>
                <w:color w:val="0000FF"/>
                <w:sz w:val="16"/>
                <w:szCs w:val="16"/>
                <w:u w:val="single"/>
              </w:rPr>
            </w:pPr>
            <w:hyperlink r:id="rId130" w:history="1">
              <w:r w:rsidR="001E759D" w:rsidRPr="001E759D">
                <w:rPr>
                  <w:rFonts w:ascii="Arial" w:hAnsi="Arial" w:cs="Arial"/>
                  <w:b/>
                  <w:bCs/>
                  <w:color w:val="0000FF"/>
                  <w:sz w:val="16"/>
                  <w:szCs w:val="16"/>
                  <w:u w:val="single"/>
                </w:rPr>
                <w:t>R4-2309555</w:t>
              </w:r>
            </w:hyperlink>
          </w:p>
        </w:tc>
        <w:tc>
          <w:tcPr>
            <w:tcW w:w="6092" w:type="dxa"/>
            <w:shd w:val="clear" w:color="auto" w:fill="auto"/>
            <w:hideMark/>
          </w:tcPr>
          <w:p w14:paraId="6D157DF2"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L3 part enhancement for FR2 SCell activation</w:t>
            </w:r>
          </w:p>
        </w:tc>
        <w:tc>
          <w:tcPr>
            <w:tcW w:w="2336" w:type="dxa"/>
            <w:shd w:val="clear" w:color="auto" w:fill="auto"/>
            <w:hideMark/>
          </w:tcPr>
          <w:p w14:paraId="6C8D9058" w14:textId="77777777" w:rsidR="001E759D" w:rsidRPr="001E759D" w:rsidRDefault="001E759D" w:rsidP="001E759D">
            <w:pPr>
              <w:rPr>
                <w:rFonts w:ascii="Arial" w:hAnsi="Arial" w:cs="Arial"/>
                <w:sz w:val="16"/>
                <w:szCs w:val="16"/>
              </w:rPr>
            </w:pPr>
            <w:r w:rsidRPr="001E759D">
              <w:rPr>
                <w:rFonts w:ascii="Arial" w:hAnsi="Arial" w:cs="Arial"/>
                <w:sz w:val="16"/>
                <w:szCs w:val="16"/>
              </w:rPr>
              <w:t>MediaTek inc.</w:t>
            </w:r>
          </w:p>
        </w:tc>
      </w:tr>
      <w:tr w:rsidR="001E759D" w:rsidRPr="001E759D" w14:paraId="0CD59330" w14:textId="77777777" w:rsidTr="001E759D">
        <w:trPr>
          <w:trHeight w:val="19"/>
        </w:trPr>
        <w:tc>
          <w:tcPr>
            <w:tcW w:w="1529" w:type="dxa"/>
            <w:shd w:val="clear" w:color="auto" w:fill="auto"/>
            <w:hideMark/>
          </w:tcPr>
          <w:p w14:paraId="031641CA" w14:textId="77777777" w:rsidR="001E759D" w:rsidRPr="001E759D" w:rsidRDefault="00000000" w:rsidP="001E759D">
            <w:pPr>
              <w:rPr>
                <w:rFonts w:ascii="Arial" w:hAnsi="Arial" w:cs="Arial"/>
                <w:b/>
                <w:bCs/>
                <w:color w:val="0000FF"/>
                <w:sz w:val="16"/>
                <w:szCs w:val="16"/>
                <w:u w:val="single"/>
              </w:rPr>
            </w:pPr>
            <w:hyperlink r:id="rId131" w:history="1">
              <w:r w:rsidR="001E759D" w:rsidRPr="001E759D">
                <w:rPr>
                  <w:rFonts w:ascii="Arial" w:hAnsi="Arial" w:cs="Arial"/>
                  <w:b/>
                  <w:bCs/>
                  <w:color w:val="0000FF"/>
                  <w:sz w:val="16"/>
                  <w:szCs w:val="16"/>
                  <w:u w:val="single"/>
                </w:rPr>
                <w:t>R4-2309556</w:t>
              </w:r>
            </w:hyperlink>
          </w:p>
        </w:tc>
        <w:tc>
          <w:tcPr>
            <w:tcW w:w="6092" w:type="dxa"/>
            <w:shd w:val="clear" w:color="auto" w:fill="auto"/>
            <w:hideMark/>
          </w:tcPr>
          <w:p w14:paraId="07E69BA2"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L1 part enhancement for FR2 SCell activation</w:t>
            </w:r>
          </w:p>
        </w:tc>
        <w:tc>
          <w:tcPr>
            <w:tcW w:w="2336" w:type="dxa"/>
            <w:shd w:val="clear" w:color="auto" w:fill="auto"/>
            <w:hideMark/>
          </w:tcPr>
          <w:p w14:paraId="34ED40A4" w14:textId="77777777" w:rsidR="001E759D" w:rsidRPr="001E759D" w:rsidRDefault="001E759D" w:rsidP="001E759D">
            <w:pPr>
              <w:rPr>
                <w:rFonts w:ascii="Arial" w:hAnsi="Arial" w:cs="Arial"/>
                <w:sz w:val="16"/>
                <w:szCs w:val="16"/>
              </w:rPr>
            </w:pPr>
            <w:r w:rsidRPr="001E759D">
              <w:rPr>
                <w:rFonts w:ascii="Arial" w:hAnsi="Arial" w:cs="Arial"/>
                <w:sz w:val="16"/>
                <w:szCs w:val="16"/>
              </w:rPr>
              <w:t>MediaTek inc.</w:t>
            </w:r>
          </w:p>
        </w:tc>
      </w:tr>
      <w:tr w:rsidR="001E759D" w:rsidRPr="001E759D" w14:paraId="5E1D5BF1" w14:textId="77777777" w:rsidTr="001E759D">
        <w:trPr>
          <w:trHeight w:val="19"/>
        </w:trPr>
        <w:tc>
          <w:tcPr>
            <w:tcW w:w="1529" w:type="dxa"/>
            <w:shd w:val="clear" w:color="auto" w:fill="auto"/>
            <w:hideMark/>
          </w:tcPr>
          <w:p w14:paraId="787C44D4" w14:textId="77777777" w:rsidR="001E759D" w:rsidRPr="001E759D" w:rsidRDefault="00000000" w:rsidP="001E759D">
            <w:pPr>
              <w:rPr>
                <w:rFonts w:ascii="Arial" w:hAnsi="Arial" w:cs="Arial"/>
                <w:b/>
                <w:bCs/>
                <w:color w:val="0000FF"/>
                <w:sz w:val="16"/>
                <w:szCs w:val="16"/>
                <w:u w:val="single"/>
              </w:rPr>
            </w:pPr>
            <w:hyperlink r:id="rId132" w:history="1">
              <w:r w:rsidR="001E759D" w:rsidRPr="001E759D">
                <w:rPr>
                  <w:rFonts w:ascii="Arial" w:hAnsi="Arial" w:cs="Arial"/>
                  <w:b/>
                  <w:bCs/>
                  <w:color w:val="0000FF"/>
                  <w:sz w:val="16"/>
                  <w:szCs w:val="16"/>
                  <w:u w:val="single"/>
                </w:rPr>
                <w:t>R4-2309557</w:t>
              </w:r>
            </w:hyperlink>
          </w:p>
        </w:tc>
        <w:tc>
          <w:tcPr>
            <w:tcW w:w="6092" w:type="dxa"/>
            <w:shd w:val="clear" w:color="auto" w:fill="auto"/>
            <w:hideMark/>
          </w:tcPr>
          <w:p w14:paraId="52697DE6" w14:textId="77777777" w:rsidR="001E759D" w:rsidRPr="001E759D" w:rsidRDefault="001E759D" w:rsidP="001E759D">
            <w:pPr>
              <w:rPr>
                <w:rFonts w:ascii="Arial" w:hAnsi="Arial" w:cs="Arial"/>
                <w:sz w:val="16"/>
                <w:szCs w:val="16"/>
              </w:rPr>
            </w:pPr>
            <w:r w:rsidRPr="001E759D">
              <w:rPr>
                <w:rFonts w:ascii="Arial" w:hAnsi="Arial" w:cs="Arial"/>
                <w:sz w:val="16"/>
                <w:szCs w:val="16"/>
              </w:rPr>
              <w:t>Discussion on other potential enhancement for FR2 SCell activation</w:t>
            </w:r>
          </w:p>
        </w:tc>
        <w:tc>
          <w:tcPr>
            <w:tcW w:w="2336" w:type="dxa"/>
            <w:shd w:val="clear" w:color="auto" w:fill="auto"/>
            <w:hideMark/>
          </w:tcPr>
          <w:p w14:paraId="340FD2F9" w14:textId="77777777" w:rsidR="001E759D" w:rsidRPr="001E759D" w:rsidRDefault="001E759D" w:rsidP="001E759D">
            <w:pPr>
              <w:rPr>
                <w:rFonts w:ascii="Arial" w:hAnsi="Arial" w:cs="Arial"/>
                <w:sz w:val="16"/>
                <w:szCs w:val="16"/>
              </w:rPr>
            </w:pPr>
            <w:r w:rsidRPr="001E759D">
              <w:rPr>
                <w:rFonts w:ascii="Arial" w:hAnsi="Arial" w:cs="Arial"/>
                <w:sz w:val="16"/>
                <w:szCs w:val="16"/>
              </w:rPr>
              <w:t>MediaTek inc.</w:t>
            </w:r>
          </w:p>
        </w:tc>
      </w:tr>
      <w:tr w:rsidR="001E759D" w:rsidRPr="001E759D" w14:paraId="357969D2" w14:textId="77777777" w:rsidTr="001E759D">
        <w:trPr>
          <w:trHeight w:val="19"/>
        </w:trPr>
        <w:tc>
          <w:tcPr>
            <w:tcW w:w="1529" w:type="dxa"/>
            <w:shd w:val="clear" w:color="auto" w:fill="auto"/>
            <w:hideMark/>
          </w:tcPr>
          <w:p w14:paraId="275D2350" w14:textId="77777777" w:rsidR="001E759D" w:rsidRPr="001E759D" w:rsidRDefault="00000000" w:rsidP="001E759D">
            <w:pPr>
              <w:rPr>
                <w:rFonts w:ascii="Arial" w:hAnsi="Arial" w:cs="Arial"/>
                <w:b/>
                <w:bCs/>
                <w:color w:val="0000FF"/>
                <w:sz w:val="16"/>
                <w:szCs w:val="16"/>
                <w:u w:val="single"/>
              </w:rPr>
            </w:pPr>
            <w:hyperlink r:id="rId133" w:history="1">
              <w:r w:rsidR="001E759D" w:rsidRPr="001E759D">
                <w:rPr>
                  <w:rFonts w:ascii="Arial" w:hAnsi="Arial" w:cs="Arial"/>
                  <w:b/>
                  <w:bCs/>
                  <w:color w:val="0000FF"/>
                  <w:sz w:val="16"/>
                  <w:szCs w:val="16"/>
                  <w:u w:val="single"/>
                </w:rPr>
                <w:t>R4-2309587</w:t>
              </w:r>
            </w:hyperlink>
          </w:p>
        </w:tc>
        <w:tc>
          <w:tcPr>
            <w:tcW w:w="6092" w:type="dxa"/>
            <w:shd w:val="clear" w:color="auto" w:fill="auto"/>
            <w:hideMark/>
          </w:tcPr>
          <w:p w14:paraId="3B208A15" w14:textId="77777777" w:rsidR="001E759D" w:rsidRPr="001E759D" w:rsidRDefault="001E759D" w:rsidP="001E759D">
            <w:pPr>
              <w:rPr>
                <w:rFonts w:ascii="Arial" w:hAnsi="Arial" w:cs="Arial"/>
                <w:sz w:val="16"/>
                <w:szCs w:val="16"/>
              </w:rPr>
            </w:pPr>
            <w:r w:rsidRPr="001E759D">
              <w:rPr>
                <w:rFonts w:ascii="Arial" w:hAnsi="Arial" w:cs="Arial"/>
                <w:sz w:val="16"/>
                <w:szCs w:val="16"/>
              </w:rPr>
              <w:t>On FR2 SCell activation delay reduction: L3 aspects</w:t>
            </w:r>
          </w:p>
        </w:tc>
        <w:tc>
          <w:tcPr>
            <w:tcW w:w="2336" w:type="dxa"/>
            <w:shd w:val="clear" w:color="auto" w:fill="auto"/>
            <w:hideMark/>
          </w:tcPr>
          <w:p w14:paraId="6A5E0F2F" w14:textId="77777777" w:rsidR="001E759D" w:rsidRPr="001E759D" w:rsidRDefault="001E759D" w:rsidP="001E759D">
            <w:pPr>
              <w:rPr>
                <w:rFonts w:ascii="Arial" w:hAnsi="Arial" w:cs="Arial"/>
                <w:sz w:val="16"/>
                <w:szCs w:val="16"/>
              </w:rPr>
            </w:pPr>
            <w:r w:rsidRPr="001E759D">
              <w:rPr>
                <w:rFonts w:ascii="Arial" w:hAnsi="Arial" w:cs="Arial"/>
                <w:sz w:val="16"/>
                <w:szCs w:val="16"/>
              </w:rPr>
              <w:t>Ericsson</w:t>
            </w:r>
          </w:p>
        </w:tc>
      </w:tr>
      <w:tr w:rsidR="001E759D" w:rsidRPr="001E759D" w14:paraId="2D2D4BEE" w14:textId="77777777" w:rsidTr="001E759D">
        <w:trPr>
          <w:trHeight w:val="19"/>
        </w:trPr>
        <w:tc>
          <w:tcPr>
            <w:tcW w:w="1529" w:type="dxa"/>
            <w:shd w:val="clear" w:color="auto" w:fill="auto"/>
            <w:hideMark/>
          </w:tcPr>
          <w:p w14:paraId="0DDD7EC6" w14:textId="77777777" w:rsidR="001E759D" w:rsidRPr="001E759D" w:rsidRDefault="00000000" w:rsidP="001E759D">
            <w:pPr>
              <w:rPr>
                <w:rFonts w:ascii="Arial" w:hAnsi="Arial" w:cs="Arial"/>
                <w:b/>
                <w:bCs/>
                <w:color w:val="0000FF"/>
                <w:sz w:val="16"/>
                <w:szCs w:val="16"/>
                <w:u w:val="single"/>
              </w:rPr>
            </w:pPr>
            <w:hyperlink r:id="rId134" w:history="1">
              <w:r w:rsidR="001E759D" w:rsidRPr="001E759D">
                <w:rPr>
                  <w:rFonts w:ascii="Arial" w:hAnsi="Arial" w:cs="Arial"/>
                  <w:b/>
                  <w:bCs/>
                  <w:color w:val="0000FF"/>
                  <w:sz w:val="16"/>
                  <w:szCs w:val="16"/>
                  <w:u w:val="single"/>
                </w:rPr>
                <w:t>R4-2309588</w:t>
              </w:r>
            </w:hyperlink>
          </w:p>
        </w:tc>
        <w:tc>
          <w:tcPr>
            <w:tcW w:w="6092" w:type="dxa"/>
            <w:shd w:val="clear" w:color="auto" w:fill="auto"/>
            <w:hideMark/>
          </w:tcPr>
          <w:p w14:paraId="05553179" w14:textId="77777777" w:rsidR="001E759D" w:rsidRPr="001E759D" w:rsidRDefault="001E759D" w:rsidP="001E759D">
            <w:pPr>
              <w:rPr>
                <w:rFonts w:ascii="Arial" w:hAnsi="Arial" w:cs="Arial"/>
                <w:sz w:val="16"/>
                <w:szCs w:val="16"/>
              </w:rPr>
            </w:pPr>
            <w:r w:rsidRPr="001E759D">
              <w:rPr>
                <w:rFonts w:ascii="Arial" w:hAnsi="Arial" w:cs="Arial"/>
                <w:sz w:val="16"/>
                <w:szCs w:val="16"/>
              </w:rPr>
              <w:t>On FR2 SCell activation delay reduction: L1 RSRP</w:t>
            </w:r>
          </w:p>
        </w:tc>
        <w:tc>
          <w:tcPr>
            <w:tcW w:w="2336" w:type="dxa"/>
            <w:shd w:val="clear" w:color="auto" w:fill="auto"/>
            <w:hideMark/>
          </w:tcPr>
          <w:p w14:paraId="3057A3A2" w14:textId="77777777" w:rsidR="001E759D" w:rsidRPr="001E759D" w:rsidRDefault="001E759D" w:rsidP="001E759D">
            <w:pPr>
              <w:rPr>
                <w:rFonts w:ascii="Arial" w:hAnsi="Arial" w:cs="Arial"/>
                <w:sz w:val="16"/>
                <w:szCs w:val="16"/>
              </w:rPr>
            </w:pPr>
            <w:r w:rsidRPr="001E759D">
              <w:rPr>
                <w:rFonts w:ascii="Arial" w:hAnsi="Arial" w:cs="Arial"/>
                <w:sz w:val="16"/>
                <w:szCs w:val="16"/>
              </w:rPr>
              <w:t>Ericsson</w:t>
            </w:r>
          </w:p>
        </w:tc>
      </w:tr>
      <w:tr w:rsidR="001E759D" w:rsidRPr="001E759D" w14:paraId="169D0846" w14:textId="77777777" w:rsidTr="001E759D">
        <w:trPr>
          <w:trHeight w:val="19"/>
        </w:trPr>
        <w:tc>
          <w:tcPr>
            <w:tcW w:w="1529" w:type="dxa"/>
            <w:shd w:val="clear" w:color="auto" w:fill="auto"/>
            <w:hideMark/>
          </w:tcPr>
          <w:p w14:paraId="3DC6A747" w14:textId="77777777" w:rsidR="001E759D" w:rsidRPr="001E759D" w:rsidRDefault="00000000" w:rsidP="001E759D">
            <w:pPr>
              <w:rPr>
                <w:rFonts w:ascii="Arial" w:hAnsi="Arial" w:cs="Arial"/>
                <w:b/>
                <w:bCs/>
                <w:color w:val="0000FF"/>
                <w:sz w:val="16"/>
                <w:szCs w:val="16"/>
                <w:u w:val="single"/>
              </w:rPr>
            </w:pPr>
            <w:hyperlink r:id="rId135" w:history="1">
              <w:r w:rsidR="001E759D" w:rsidRPr="001E759D">
                <w:rPr>
                  <w:rFonts w:ascii="Arial" w:hAnsi="Arial" w:cs="Arial"/>
                  <w:b/>
                  <w:bCs/>
                  <w:color w:val="0000FF"/>
                  <w:sz w:val="16"/>
                  <w:szCs w:val="16"/>
                  <w:u w:val="single"/>
                </w:rPr>
                <w:t>R4-2309589</w:t>
              </w:r>
            </w:hyperlink>
          </w:p>
        </w:tc>
        <w:tc>
          <w:tcPr>
            <w:tcW w:w="6092" w:type="dxa"/>
            <w:shd w:val="clear" w:color="auto" w:fill="auto"/>
            <w:hideMark/>
          </w:tcPr>
          <w:p w14:paraId="090C2304" w14:textId="77777777" w:rsidR="001E759D" w:rsidRPr="001E759D" w:rsidRDefault="001E759D" w:rsidP="001E759D">
            <w:pPr>
              <w:rPr>
                <w:rFonts w:ascii="Arial" w:hAnsi="Arial" w:cs="Arial"/>
                <w:sz w:val="16"/>
                <w:szCs w:val="16"/>
              </w:rPr>
            </w:pPr>
            <w:r w:rsidRPr="001E759D">
              <w:rPr>
                <w:rFonts w:ascii="Arial" w:hAnsi="Arial" w:cs="Arial"/>
                <w:sz w:val="16"/>
                <w:szCs w:val="16"/>
              </w:rPr>
              <w:t>On FR2 SCell activation delay reduction: Others</w:t>
            </w:r>
          </w:p>
        </w:tc>
        <w:tc>
          <w:tcPr>
            <w:tcW w:w="2336" w:type="dxa"/>
            <w:shd w:val="clear" w:color="auto" w:fill="auto"/>
            <w:hideMark/>
          </w:tcPr>
          <w:p w14:paraId="31A80A39" w14:textId="77777777" w:rsidR="001E759D" w:rsidRPr="001E759D" w:rsidRDefault="001E759D" w:rsidP="001E759D">
            <w:pPr>
              <w:rPr>
                <w:rFonts w:ascii="Arial" w:hAnsi="Arial" w:cs="Arial"/>
                <w:sz w:val="16"/>
                <w:szCs w:val="16"/>
              </w:rPr>
            </w:pPr>
            <w:r w:rsidRPr="001E759D">
              <w:rPr>
                <w:rFonts w:ascii="Arial" w:hAnsi="Arial" w:cs="Arial"/>
                <w:sz w:val="16"/>
                <w:szCs w:val="16"/>
              </w:rPr>
              <w:t>Ericsson</w:t>
            </w:r>
          </w:p>
        </w:tc>
      </w:tr>
      <w:tr w:rsidR="001E759D" w:rsidRPr="001E759D" w14:paraId="141C547C" w14:textId="77777777" w:rsidTr="001E759D">
        <w:trPr>
          <w:trHeight w:val="19"/>
        </w:trPr>
        <w:tc>
          <w:tcPr>
            <w:tcW w:w="1529" w:type="dxa"/>
            <w:shd w:val="clear" w:color="auto" w:fill="auto"/>
            <w:hideMark/>
          </w:tcPr>
          <w:p w14:paraId="2153178F" w14:textId="77777777" w:rsidR="001E759D" w:rsidRPr="001E759D" w:rsidRDefault="001E759D" w:rsidP="001E759D">
            <w:pPr>
              <w:rPr>
                <w:rFonts w:ascii="Arial" w:hAnsi="Arial" w:cs="Arial"/>
                <w:color w:val="000000"/>
                <w:sz w:val="16"/>
                <w:szCs w:val="16"/>
              </w:rPr>
            </w:pPr>
            <w:r w:rsidRPr="001E759D">
              <w:rPr>
                <w:rFonts w:ascii="Arial" w:hAnsi="Arial" w:cs="Arial"/>
                <w:color w:val="000000"/>
                <w:sz w:val="16"/>
                <w:szCs w:val="16"/>
              </w:rPr>
              <w:t>R4-2309954</w:t>
            </w:r>
          </w:p>
        </w:tc>
        <w:tc>
          <w:tcPr>
            <w:tcW w:w="6092" w:type="dxa"/>
            <w:shd w:val="clear" w:color="auto" w:fill="auto"/>
            <w:hideMark/>
          </w:tcPr>
          <w:p w14:paraId="0BBB9049" w14:textId="77777777" w:rsidR="001E759D" w:rsidRPr="001E759D" w:rsidRDefault="001E759D" w:rsidP="001E759D">
            <w:pPr>
              <w:rPr>
                <w:rFonts w:ascii="Arial" w:hAnsi="Arial" w:cs="Arial"/>
                <w:sz w:val="16"/>
                <w:szCs w:val="16"/>
              </w:rPr>
            </w:pPr>
            <w:r w:rsidRPr="001E759D">
              <w:rPr>
                <w:rFonts w:ascii="Arial" w:hAnsi="Arial" w:cs="Arial"/>
                <w:sz w:val="16"/>
                <w:szCs w:val="16"/>
              </w:rPr>
              <w:t>Topic summary for [107][209] NR_RRM_enh3_part1</w:t>
            </w:r>
          </w:p>
        </w:tc>
        <w:tc>
          <w:tcPr>
            <w:tcW w:w="2336" w:type="dxa"/>
            <w:shd w:val="clear" w:color="auto" w:fill="auto"/>
            <w:hideMark/>
          </w:tcPr>
          <w:p w14:paraId="359AF100" w14:textId="77777777" w:rsidR="001E759D" w:rsidRPr="001E759D" w:rsidRDefault="001E759D" w:rsidP="001E759D">
            <w:pPr>
              <w:rPr>
                <w:rFonts w:ascii="Arial" w:hAnsi="Arial" w:cs="Arial"/>
                <w:sz w:val="16"/>
                <w:szCs w:val="16"/>
              </w:rPr>
            </w:pPr>
            <w:r w:rsidRPr="001E759D">
              <w:rPr>
                <w:rFonts w:ascii="Arial" w:hAnsi="Arial" w:cs="Arial"/>
                <w:sz w:val="16"/>
                <w:szCs w:val="16"/>
              </w:rPr>
              <w:t>Moderator (Apple)</w:t>
            </w:r>
          </w:p>
        </w:tc>
      </w:tr>
      <w:tr w:rsidR="001E759D" w:rsidRPr="001E759D" w14:paraId="0F56A7E6" w14:textId="77777777" w:rsidTr="001E759D">
        <w:trPr>
          <w:trHeight w:val="19"/>
        </w:trPr>
        <w:tc>
          <w:tcPr>
            <w:tcW w:w="1529" w:type="dxa"/>
            <w:shd w:val="clear" w:color="auto" w:fill="auto"/>
            <w:hideMark/>
          </w:tcPr>
          <w:p w14:paraId="1DE1D777" w14:textId="77777777" w:rsidR="001E759D" w:rsidRPr="001E759D" w:rsidRDefault="001E759D" w:rsidP="001E759D">
            <w:pPr>
              <w:rPr>
                <w:rFonts w:ascii="Arial" w:hAnsi="Arial" w:cs="Arial"/>
                <w:color w:val="000000"/>
                <w:sz w:val="16"/>
                <w:szCs w:val="16"/>
              </w:rPr>
            </w:pPr>
            <w:r w:rsidRPr="001E759D">
              <w:rPr>
                <w:rFonts w:ascii="Arial" w:hAnsi="Arial" w:cs="Arial"/>
                <w:color w:val="000000"/>
                <w:sz w:val="16"/>
                <w:szCs w:val="16"/>
              </w:rPr>
              <w:t>R4-2309955</w:t>
            </w:r>
          </w:p>
        </w:tc>
        <w:tc>
          <w:tcPr>
            <w:tcW w:w="6092" w:type="dxa"/>
            <w:shd w:val="clear" w:color="auto" w:fill="auto"/>
            <w:hideMark/>
          </w:tcPr>
          <w:p w14:paraId="7C13AF77" w14:textId="77777777" w:rsidR="001E759D" w:rsidRPr="001E759D" w:rsidRDefault="001E759D" w:rsidP="001E759D">
            <w:pPr>
              <w:rPr>
                <w:rFonts w:ascii="Arial" w:hAnsi="Arial" w:cs="Arial"/>
                <w:sz w:val="16"/>
                <w:szCs w:val="16"/>
              </w:rPr>
            </w:pPr>
            <w:r w:rsidRPr="001E759D">
              <w:rPr>
                <w:rFonts w:ascii="Arial" w:hAnsi="Arial" w:cs="Arial"/>
                <w:sz w:val="16"/>
                <w:szCs w:val="16"/>
              </w:rPr>
              <w:t>Topic summary for [107][210] NR_RRM_enh3_part2</w:t>
            </w:r>
          </w:p>
        </w:tc>
        <w:tc>
          <w:tcPr>
            <w:tcW w:w="2336" w:type="dxa"/>
            <w:shd w:val="clear" w:color="auto" w:fill="auto"/>
            <w:hideMark/>
          </w:tcPr>
          <w:p w14:paraId="1A3F7420" w14:textId="77777777" w:rsidR="001E759D" w:rsidRPr="001E759D" w:rsidRDefault="001E759D" w:rsidP="001E759D">
            <w:pPr>
              <w:rPr>
                <w:rFonts w:ascii="Arial" w:hAnsi="Arial" w:cs="Arial"/>
                <w:sz w:val="16"/>
                <w:szCs w:val="16"/>
              </w:rPr>
            </w:pPr>
            <w:r w:rsidRPr="001E759D">
              <w:rPr>
                <w:rFonts w:ascii="Arial" w:hAnsi="Arial" w:cs="Arial"/>
                <w:sz w:val="16"/>
                <w:szCs w:val="16"/>
              </w:rPr>
              <w:t>Moderator (OPPO)</w:t>
            </w:r>
          </w:p>
        </w:tc>
      </w:tr>
      <w:tr w:rsidR="001E759D" w:rsidRPr="001E759D" w14:paraId="0A24C48B" w14:textId="77777777" w:rsidTr="001E759D">
        <w:trPr>
          <w:trHeight w:val="19"/>
        </w:trPr>
        <w:tc>
          <w:tcPr>
            <w:tcW w:w="1529" w:type="dxa"/>
            <w:shd w:val="clear" w:color="auto" w:fill="auto"/>
            <w:hideMark/>
          </w:tcPr>
          <w:p w14:paraId="0A73E5D8" w14:textId="77777777" w:rsidR="001E759D" w:rsidRPr="001E759D" w:rsidRDefault="001E759D" w:rsidP="001E759D">
            <w:pPr>
              <w:rPr>
                <w:rFonts w:ascii="Arial" w:hAnsi="Arial" w:cs="Arial"/>
                <w:color w:val="000000"/>
                <w:sz w:val="16"/>
                <w:szCs w:val="16"/>
              </w:rPr>
            </w:pPr>
            <w:r w:rsidRPr="001E759D">
              <w:rPr>
                <w:rFonts w:ascii="Arial" w:hAnsi="Arial" w:cs="Arial"/>
                <w:color w:val="000000"/>
                <w:sz w:val="16"/>
                <w:szCs w:val="16"/>
              </w:rPr>
              <w:t>R4-2310062</w:t>
            </w:r>
          </w:p>
        </w:tc>
        <w:tc>
          <w:tcPr>
            <w:tcW w:w="6092" w:type="dxa"/>
            <w:shd w:val="clear" w:color="auto" w:fill="auto"/>
            <w:hideMark/>
          </w:tcPr>
          <w:p w14:paraId="1B45474B" w14:textId="77777777" w:rsidR="001E759D" w:rsidRPr="001E759D" w:rsidRDefault="001E759D" w:rsidP="001E759D">
            <w:pPr>
              <w:rPr>
                <w:rFonts w:ascii="Arial" w:hAnsi="Arial" w:cs="Arial"/>
                <w:sz w:val="16"/>
                <w:szCs w:val="16"/>
              </w:rPr>
            </w:pPr>
            <w:r w:rsidRPr="001E759D">
              <w:rPr>
                <w:rFonts w:ascii="Arial" w:hAnsi="Arial" w:cs="Arial"/>
                <w:sz w:val="16"/>
                <w:szCs w:val="16"/>
              </w:rPr>
              <w:t>Ad-hoc minutes for NR RRM enhancements</w:t>
            </w:r>
          </w:p>
        </w:tc>
        <w:tc>
          <w:tcPr>
            <w:tcW w:w="2336" w:type="dxa"/>
            <w:shd w:val="clear" w:color="auto" w:fill="auto"/>
            <w:hideMark/>
          </w:tcPr>
          <w:p w14:paraId="4BCCC816" w14:textId="77777777" w:rsidR="001E759D" w:rsidRPr="001E759D" w:rsidRDefault="001E759D" w:rsidP="001E759D">
            <w:pPr>
              <w:rPr>
                <w:rFonts w:ascii="Arial" w:hAnsi="Arial" w:cs="Arial"/>
                <w:sz w:val="16"/>
                <w:szCs w:val="16"/>
              </w:rPr>
            </w:pPr>
            <w:r w:rsidRPr="001E759D">
              <w:rPr>
                <w:rFonts w:ascii="Arial" w:hAnsi="Arial" w:cs="Arial"/>
                <w:sz w:val="16"/>
                <w:szCs w:val="16"/>
              </w:rPr>
              <w:t>Apple</w:t>
            </w:r>
          </w:p>
        </w:tc>
      </w:tr>
      <w:tr w:rsidR="001E759D" w:rsidRPr="001E759D" w14:paraId="1E68BAD7" w14:textId="77777777" w:rsidTr="001E759D">
        <w:trPr>
          <w:trHeight w:val="19"/>
        </w:trPr>
        <w:tc>
          <w:tcPr>
            <w:tcW w:w="1529" w:type="dxa"/>
            <w:shd w:val="clear" w:color="auto" w:fill="auto"/>
            <w:hideMark/>
          </w:tcPr>
          <w:p w14:paraId="3F94C616" w14:textId="77777777" w:rsidR="001E759D" w:rsidRPr="001E759D" w:rsidRDefault="001E759D" w:rsidP="001E759D">
            <w:pPr>
              <w:rPr>
                <w:rFonts w:ascii="Arial" w:hAnsi="Arial" w:cs="Arial"/>
                <w:color w:val="000000"/>
                <w:sz w:val="16"/>
                <w:szCs w:val="16"/>
              </w:rPr>
            </w:pPr>
            <w:r w:rsidRPr="001E759D">
              <w:rPr>
                <w:rFonts w:ascii="Arial" w:hAnsi="Arial" w:cs="Arial"/>
                <w:color w:val="000000"/>
                <w:sz w:val="16"/>
                <w:szCs w:val="16"/>
              </w:rPr>
              <w:t>R4-2310079</w:t>
            </w:r>
          </w:p>
        </w:tc>
        <w:tc>
          <w:tcPr>
            <w:tcW w:w="6092" w:type="dxa"/>
            <w:shd w:val="clear" w:color="auto" w:fill="auto"/>
            <w:hideMark/>
          </w:tcPr>
          <w:p w14:paraId="49801FAB" w14:textId="77777777" w:rsidR="001E759D" w:rsidRPr="001E759D" w:rsidRDefault="001E759D" w:rsidP="001E759D">
            <w:pPr>
              <w:rPr>
                <w:rFonts w:ascii="Arial" w:hAnsi="Arial" w:cs="Arial"/>
                <w:sz w:val="16"/>
                <w:szCs w:val="16"/>
              </w:rPr>
            </w:pPr>
            <w:r w:rsidRPr="001E759D">
              <w:rPr>
                <w:rFonts w:ascii="Arial" w:hAnsi="Arial" w:cs="Arial"/>
                <w:sz w:val="16"/>
                <w:szCs w:val="16"/>
              </w:rPr>
              <w:t>draft CR to 38.133 for rel-18 NRDC remaining issues</w:t>
            </w:r>
          </w:p>
        </w:tc>
        <w:tc>
          <w:tcPr>
            <w:tcW w:w="2336" w:type="dxa"/>
            <w:shd w:val="clear" w:color="auto" w:fill="auto"/>
            <w:hideMark/>
          </w:tcPr>
          <w:p w14:paraId="534BCF9E" w14:textId="77777777" w:rsidR="001E759D" w:rsidRPr="001E759D" w:rsidRDefault="001E759D" w:rsidP="001E759D">
            <w:pPr>
              <w:rPr>
                <w:rFonts w:ascii="Arial" w:hAnsi="Arial" w:cs="Arial"/>
                <w:sz w:val="16"/>
                <w:szCs w:val="16"/>
              </w:rPr>
            </w:pPr>
            <w:r w:rsidRPr="001E759D">
              <w:rPr>
                <w:rFonts w:ascii="Arial" w:hAnsi="Arial" w:cs="Arial"/>
                <w:sz w:val="16"/>
                <w:szCs w:val="16"/>
              </w:rPr>
              <w:t>Ericsson</w:t>
            </w:r>
          </w:p>
        </w:tc>
      </w:tr>
      <w:tr w:rsidR="001E759D" w:rsidRPr="001E759D" w14:paraId="69E9A073" w14:textId="77777777" w:rsidTr="001E759D">
        <w:trPr>
          <w:trHeight w:val="19"/>
        </w:trPr>
        <w:tc>
          <w:tcPr>
            <w:tcW w:w="1529" w:type="dxa"/>
            <w:shd w:val="clear" w:color="auto" w:fill="auto"/>
            <w:hideMark/>
          </w:tcPr>
          <w:p w14:paraId="32D486CC" w14:textId="77777777" w:rsidR="001E759D" w:rsidRPr="001E759D" w:rsidRDefault="001E759D" w:rsidP="001E759D">
            <w:pPr>
              <w:rPr>
                <w:rFonts w:ascii="Arial" w:hAnsi="Arial" w:cs="Arial"/>
                <w:color w:val="000000"/>
                <w:sz w:val="16"/>
                <w:szCs w:val="16"/>
              </w:rPr>
            </w:pPr>
            <w:r w:rsidRPr="001E759D">
              <w:rPr>
                <w:rFonts w:ascii="Arial" w:hAnsi="Arial" w:cs="Arial"/>
                <w:color w:val="000000"/>
                <w:sz w:val="16"/>
                <w:szCs w:val="16"/>
              </w:rPr>
              <w:t>R4-2310080</w:t>
            </w:r>
          </w:p>
        </w:tc>
        <w:tc>
          <w:tcPr>
            <w:tcW w:w="6092" w:type="dxa"/>
            <w:shd w:val="clear" w:color="auto" w:fill="auto"/>
            <w:hideMark/>
          </w:tcPr>
          <w:p w14:paraId="1E441EE5" w14:textId="77777777" w:rsidR="001E759D" w:rsidRPr="001E759D" w:rsidRDefault="001E759D" w:rsidP="001E759D">
            <w:pPr>
              <w:rPr>
                <w:rFonts w:ascii="Arial" w:hAnsi="Arial" w:cs="Arial"/>
                <w:sz w:val="16"/>
                <w:szCs w:val="16"/>
              </w:rPr>
            </w:pPr>
            <w:r w:rsidRPr="001E759D">
              <w:rPr>
                <w:rFonts w:ascii="Arial" w:hAnsi="Arial" w:cs="Arial"/>
                <w:sz w:val="16"/>
                <w:szCs w:val="16"/>
              </w:rPr>
              <w:t>Big CR for R18 RRM enhancement- FR1+FR1 NR-DC</w:t>
            </w:r>
          </w:p>
        </w:tc>
        <w:tc>
          <w:tcPr>
            <w:tcW w:w="2336" w:type="dxa"/>
            <w:shd w:val="clear" w:color="auto" w:fill="auto"/>
            <w:hideMark/>
          </w:tcPr>
          <w:p w14:paraId="3662086A" w14:textId="77777777" w:rsidR="001E759D" w:rsidRPr="001E759D" w:rsidRDefault="001E759D" w:rsidP="001E759D">
            <w:pPr>
              <w:rPr>
                <w:rFonts w:ascii="Arial" w:hAnsi="Arial" w:cs="Arial"/>
                <w:sz w:val="16"/>
                <w:szCs w:val="16"/>
              </w:rPr>
            </w:pPr>
            <w:r w:rsidRPr="001E759D">
              <w:rPr>
                <w:rFonts w:ascii="Arial" w:hAnsi="Arial" w:cs="Arial"/>
                <w:sz w:val="16"/>
                <w:szCs w:val="16"/>
              </w:rPr>
              <w:t>OPPO</w:t>
            </w:r>
          </w:p>
        </w:tc>
      </w:tr>
      <w:tr w:rsidR="001E759D" w:rsidRPr="001E759D" w14:paraId="50278B2B" w14:textId="77777777" w:rsidTr="001E759D">
        <w:trPr>
          <w:trHeight w:val="19"/>
        </w:trPr>
        <w:tc>
          <w:tcPr>
            <w:tcW w:w="1529" w:type="dxa"/>
            <w:shd w:val="clear" w:color="auto" w:fill="auto"/>
            <w:hideMark/>
          </w:tcPr>
          <w:p w14:paraId="42BD42BB" w14:textId="77777777" w:rsidR="001E759D" w:rsidRPr="001E759D" w:rsidRDefault="001E759D" w:rsidP="001E759D">
            <w:pPr>
              <w:rPr>
                <w:rFonts w:ascii="Arial" w:hAnsi="Arial" w:cs="Arial"/>
                <w:color w:val="000000"/>
                <w:sz w:val="16"/>
                <w:szCs w:val="16"/>
              </w:rPr>
            </w:pPr>
            <w:r w:rsidRPr="001E759D">
              <w:rPr>
                <w:rFonts w:ascii="Arial" w:hAnsi="Arial" w:cs="Arial"/>
                <w:color w:val="000000"/>
                <w:sz w:val="16"/>
                <w:szCs w:val="16"/>
              </w:rPr>
              <w:t>R4-2310081</w:t>
            </w:r>
          </w:p>
        </w:tc>
        <w:tc>
          <w:tcPr>
            <w:tcW w:w="6092" w:type="dxa"/>
            <w:shd w:val="clear" w:color="auto" w:fill="auto"/>
            <w:hideMark/>
          </w:tcPr>
          <w:p w14:paraId="71B5C96F" w14:textId="77777777" w:rsidR="001E759D" w:rsidRPr="001E759D" w:rsidRDefault="001E759D" w:rsidP="001E759D">
            <w:pPr>
              <w:rPr>
                <w:rFonts w:ascii="Arial" w:hAnsi="Arial" w:cs="Arial"/>
                <w:sz w:val="16"/>
                <w:szCs w:val="16"/>
              </w:rPr>
            </w:pPr>
            <w:r w:rsidRPr="001E759D">
              <w:rPr>
                <w:rFonts w:ascii="Arial" w:hAnsi="Arial" w:cs="Arial"/>
                <w:sz w:val="16"/>
                <w:szCs w:val="16"/>
              </w:rPr>
              <w:t>WF on NR RRM enhancements – FR2 SCell activation</w:t>
            </w:r>
          </w:p>
        </w:tc>
        <w:tc>
          <w:tcPr>
            <w:tcW w:w="2336" w:type="dxa"/>
            <w:shd w:val="clear" w:color="auto" w:fill="auto"/>
            <w:hideMark/>
          </w:tcPr>
          <w:p w14:paraId="65FDAECB" w14:textId="77777777" w:rsidR="001E759D" w:rsidRPr="001E759D" w:rsidRDefault="001E759D" w:rsidP="001E759D">
            <w:pPr>
              <w:rPr>
                <w:rFonts w:ascii="Arial" w:hAnsi="Arial" w:cs="Arial"/>
                <w:sz w:val="16"/>
                <w:szCs w:val="16"/>
              </w:rPr>
            </w:pPr>
            <w:r w:rsidRPr="001E759D">
              <w:rPr>
                <w:rFonts w:ascii="Arial" w:hAnsi="Arial" w:cs="Arial"/>
                <w:sz w:val="16"/>
                <w:szCs w:val="16"/>
              </w:rPr>
              <w:t>Apple</w:t>
            </w:r>
          </w:p>
        </w:tc>
      </w:tr>
      <w:tr w:rsidR="001E759D" w:rsidRPr="001E759D" w14:paraId="23B88AE9" w14:textId="77777777" w:rsidTr="001E759D">
        <w:trPr>
          <w:trHeight w:val="19"/>
        </w:trPr>
        <w:tc>
          <w:tcPr>
            <w:tcW w:w="1529" w:type="dxa"/>
            <w:shd w:val="clear" w:color="auto" w:fill="auto"/>
            <w:hideMark/>
          </w:tcPr>
          <w:p w14:paraId="1812E044" w14:textId="77777777" w:rsidR="001E759D" w:rsidRPr="001E759D" w:rsidRDefault="001E759D" w:rsidP="001E759D">
            <w:pPr>
              <w:rPr>
                <w:rFonts w:ascii="Arial" w:hAnsi="Arial" w:cs="Arial"/>
                <w:color w:val="000000"/>
                <w:sz w:val="16"/>
                <w:szCs w:val="16"/>
              </w:rPr>
            </w:pPr>
            <w:r w:rsidRPr="001E759D">
              <w:rPr>
                <w:rFonts w:ascii="Arial" w:hAnsi="Arial" w:cs="Arial"/>
                <w:color w:val="000000"/>
                <w:sz w:val="16"/>
                <w:szCs w:val="16"/>
              </w:rPr>
              <w:t>R4-2310082</w:t>
            </w:r>
          </w:p>
        </w:tc>
        <w:tc>
          <w:tcPr>
            <w:tcW w:w="6092" w:type="dxa"/>
            <w:shd w:val="clear" w:color="auto" w:fill="auto"/>
            <w:hideMark/>
          </w:tcPr>
          <w:p w14:paraId="27325CE8" w14:textId="77777777" w:rsidR="001E759D" w:rsidRPr="001E759D" w:rsidRDefault="001E759D" w:rsidP="001E759D">
            <w:pPr>
              <w:rPr>
                <w:rFonts w:ascii="Arial" w:hAnsi="Arial" w:cs="Arial"/>
                <w:sz w:val="16"/>
                <w:szCs w:val="16"/>
              </w:rPr>
            </w:pPr>
            <w:r w:rsidRPr="001E759D">
              <w:rPr>
                <w:rFonts w:ascii="Arial" w:hAnsi="Arial" w:cs="Arial"/>
                <w:sz w:val="16"/>
                <w:szCs w:val="16"/>
              </w:rPr>
              <w:t>WF on NR RRM enhancements – FR1-FR1 NR DC</w:t>
            </w:r>
          </w:p>
        </w:tc>
        <w:tc>
          <w:tcPr>
            <w:tcW w:w="2336" w:type="dxa"/>
            <w:shd w:val="clear" w:color="auto" w:fill="auto"/>
            <w:hideMark/>
          </w:tcPr>
          <w:p w14:paraId="5222FFB4" w14:textId="77777777" w:rsidR="001E759D" w:rsidRPr="001E759D" w:rsidRDefault="001E759D" w:rsidP="001E759D">
            <w:pPr>
              <w:rPr>
                <w:rFonts w:ascii="Arial" w:hAnsi="Arial" w:cs="Arial"/>
                <w:sz w:val="16"/>
                <w:szCs w:val="16"/>
              </w:rPr>
            </w:pPr>
            <w:r w:rsidRPr="001E759D">
              <w:rPr>
                <w:rFonts w:ascii="Arial" w:hAnsi="Arial" w:cs="Arial"/>
                <w:sz w:val="16"/>
                <w:szCs w:val="16"/>
              </w:rPr>
              <w:t>OPPO</w:t>
            </w:r>
          </w:p>
        </w:tc>
      </w:tr>
      <w:tr w:rsidR="001E759D" w:rsidRPr="001E759D" w14:paraId="13C9A395" w14:textId="77777777" w:rsidTr="001E759D">
        <w:trPr>
          <w:trHeight w:val="19"/>
        </w:trPr>
        <w:tc>
          <w:tcPr>
            <w:tcW w:w="1529" w:type="dxa"/>
            <w:shd w:val="clear" w:color="auto" w:fill="auto"/>
            <w:hideMark/>
          </w:tcPr>
          <w:p w14:paraId="79B5E369" w14:textId="77777777" w:rsidR="001E759D" w:rsidRPr="001E759D" w:rsidRDefault="001E759D" w:rsidP="001E759D">
            <w:pPr>
              <w:rPr>
                <w:rFonts w:ascii="Arial" w:hAnsi="Arial" w:cs="Arial"/>
                <w:color w:val="000000"/>
                <w:sz w:val="16"/>
                <w:szCs w:val="16"/>
              </w:rPr>
            </w:pPr>
            <w:r w:rsidRPr="001E759D">
              <w:rPr>
                <w:rFonts w:ascii="Arial" w:hAnsi="Arial" w:cs="Arial"/>
                <w:color w:val="000000"/>
                <w:sz w:val="16"/>
                <w:szCs w:val="16"/>
              </w:rPr>
              <w:t>R4-2310083</w:t>
            </w:r>
          </w:p>
        </w:tc>
        <w:tc>
          <w:tcPr>
            <w:tcW w:w="6092" w:type="dxa"/>
            <w:shd w:val="clear" w:color="auto" w:fill="auto"/>
            <w:hideMark/>
          </w:tcPr>
          <w:p w14:paraId="51E21A05" w14:textId="77777777" w:rsidR="001E759D" w:rsidRPr="001E759D" w:rsidRDefault="001E759D" w:rsidP="001E759D">
            <w:pPr>
              <w:rPr>
                <w:rFonts w:ascii="Arial" w:hAnsi="Arial" w:cs="Arial"/>
                <w:sz w:val="16"/>
                <w:szCs w:val="16"/>
              </w:rPr>
            </w:pPr>
            <w:r w:rsidRPr="001E759D">
              <w:rPr>
                <w:rFonts w:ascii="Arial" w:hAnsi="Arial" w:cs="Arial"/>
                <w:sz w:val="16"/>
                <w:szCs w:val="16"/>
              </w:rPr>
              <w:t>LS on FR2 SCell activation enhancements</w:t>
            </w:r>
          </w:p>
        </w:tc>
        <w:tc>
          <w:tcPr>
            <w:tcW w:w="2336" w:type="dxa"/>
            <w:shd w:val="clear" w:color="auto" w:fill="auto"/>
            <w:hideMark/>
          </w:tcPr>
          <w:p w14:paraId="6A0D1ACA" w14:textId="77777777" w:rsidR="001E759D" w:rsidRPr="001E759D" w:rsidRDefault="001E759D" w:rsidP="001E759D">
            <w:pPr>
              <w:rPr>
                <w:rFonts w:ascii="Arial" w:hAnsi="Arial" w:cs="Arial"/>
                <w:sz w:val="16"/>
                <w:szCs w:val="16"/>
              </w:rPr>
            </w:pPr>
            <w:r w:rsidRPr="001E759D">
              <w:rPr>
                <w:rFonts w:ascii="Arial" w:hAnsi="Arial" w:cs="Arial"/>
                <w:sz w:val="16"/>
                <w:szCs w:val="16"/>
              </w:rPr>
              <w:t>Apple</w:t>
            </w:r>
          </w:p>
        </w:tc>
      </w:tr>
    </w:tbl>
    <w:p w14:paraId="6189C97C" w14:textId="77777777" w:rsidR="00863D83" w:rsidRDefault="00863D83" w:rsidP="003E3A1A">
      <w:pPr>
        <w:snapToGrid w:val="0"/>
        <w:rPr>
          <w:rFonts w:ascii="Arial" w:hAnsi="Arial" w:cs="Arial"/>
          <w:lang w:eastAsia="ja-JP"/>
        </w:rPr>
      </w:pPr>
    </w:p>
    <w:p w14:paraId="23C7CFC3" w14:textId="64D8E41E" w:rsidR="00EE586E" w:rsidRPr="00EE586E" w:rsidRDefault="00EE586E" w:rsidP="00EE586E">
      <w:pPr>
        <w:rPr>
          <w:b/>
          <w:u w:val="single"/>
          <w:lang w:eastAsia="ja-JP"/>
        </w:rPr>
      </w:pPr>
      <w:r w:rsidRPr="00EE586E">
        <w:rPr>
          <w:b/>
          <w:u w:val="single"/>
          <w:lang w:eastAsia="ja-JP"/>
        </w:rPr>
        <w:t xml:space="preserve">RAN2#122 </w:t>
      </w:r>
      <w:r>
        <w:rPr>
          <w:b/>
          <w:u w:val="single"/>
          <w:lang w:eastAsia="ja-JP"/>
        </w:rPr>
        <w:t>meeting</w:t>
      </w:r>
    </w:p>
    <w:tbl>
      <w:tblPr>
        <w:tblW w:w="10196" w:type="dxa"/>
        <w:tblLook w:val="04A0" w:firstRow="1" w:lastRow="0" w:firstColumn="1" w:lastColumn="0" w:noHBand="0" w:noVBand="1"/>
      </w:tblPr>
      <w:tblGrid>
        <w:gridCol w:w="1488"/>
        <w:gridCol w:w="6466"/>
        <w:gridCol w:w="2242"/>
      </w:tblGrid>
      <w:tr w:rsidR="00EE586E" w:rsidRPr="00EE586E" w14:paraId="07D4B169"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0CC98"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Tdoc</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3E558875"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Title</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7260D4E8"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Source</w:t>
            </w:r>
          </w:p>
        </w:tc>
      </w:tr>
      <w:tr w:rsidR="00EE586E" w:rsidRPr="00EE586E" w14:paraId="18FF127D"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A6B6A1"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R2-2304636</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67B8FBC7"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LS on FR2 unknown SCell activation enhancement (R4-2306321; contact: Apple)</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3E9FF176"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RAN4</w:t>
            </w:r>
          </w:p>
        </w:tc>
      </w:tr>
      <w:tr w:rsidR="00EE586E" w:rsidRPr="00EE586E" w14:paraId="166CADAE"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74F7FD"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R2-2305406</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7E5A6FAF"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Discussion on FR2 unknown SCell activation enhancement</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6E7B976A"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ZTE Corporation, Sanechips</w:t>
            </w:r>
          </w:p>
        </w:tc>
      </w:tr>
      <w:tr w:rsidR="00EE586E" w:rsidRPr="00EE586E" w14:paraId="4A07B185"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F9C8A"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R2-2305428</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23353A0B"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Discussion on FR2 unknown SCell activation enhancement</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4C007EA7"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vivo</w:t>
            </w:r>
          </w:p>
        </w:tc>
      </w:tr>
      <w:tr w:rsidR="00EE586E" w:rsidRPr="00EE586E" w14:paraId="342D3813"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3227E4"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R2-2305476</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333110DF"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Measurement reporting for FR2 unknown SCell</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7C6119F1"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LG Electronics Inc.</w:t>
            </w:r>
          </w:p>
        </w:tc>
      </w:tr>
      <w:tr w:rsidR="00EE586E" w:rsidRPr="00EE586E" w14:paraId="167AC0DF"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CFEC1"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R2-2306017</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64560163"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Discussion on FR2 unknown SCell activation enhancement</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5280138C"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Ericsson</w:t>
            </w:r>
          </w:p>
        </w:tc>
      </w:tr>
      <w:tr w:rsidR="00EE586E" w:rsidRPr="00EE586E" w14:paraId="3D4C5D09"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45EAC6"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R2-2306164</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5B4C9DDF"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FR2 SCell Enhancement</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25515C3D"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Apple</w:t>
            </w:r>
          </w:p>
        </w:tc>
      </w:tr>
      <w:tr w:rsidR="00EE586E" w:rsidRPr="00EE586E" w14:paraId="2FAB4DF0" w14:textId="77777777" w:rsidTr="00EE586E">
        <w:trPr>
          <w:trHeight w:val="20"/>
        </w:trPr>
        <w:tc>
          <w:tcPr>
            <w:tcW w:w="1488" w:type="dxa"/>
            <w:tcBorders>
              <w:top w:val="nil"/>
              <w:left w:val="single" w:sz="4" w:space="0" w:color="auto"/>
              <w:bottom w:val="single" w:sz="4" w:space="0" w:color="auto"/>
              <w:right w:val="single" w:sz="4" w:space="0" w:color="auto"/>
            </w:tcBorders>
            <w:shd w:val="clear" w:color="auto" w:fill="auto"/>
            <w:noWrap/>
            <w:vAlign w:val="bottom"/>
            <w:hideMark/>
          </w:tcPr>
          <w:p w14:paraId="359A0A0C"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R2-2306165</w:t>
            </w:r>
          </w:p>
        </w:tc>
        <w:tc>
          <w:tcPr>
            <w:tcW w:w="6466" w:type="dxa"/>
            <w:tcBorders>
              <w:top w:val="nil"/>
              <w:left w:val="nil"/>
              <w:bottom w:val="single" w:sz="4" w:space="0" w:color="auto"/>
              <w:right w:val="single" w:sz="4" w:space="0" w:color="auto"/>
            </w:tcBorders>
            <w:shd w:val="clear" w:color="auto" w:fill="auto"/>
            <w:noWrap/>
            <w:vAlign w:val="bottom"/>
            <w:hideMark/>
          </w:tcPr>
          <w:p w14:paraId="718037C9"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Draft LS reply on on FR2 unknown SCell activation enhancement</w:t>
            </w:r>
          </w:p>
        </w:tc>
        <w:tc>
          <w:tcPr>
            <w:tcW w:w="2242" w:type="dxa"/>
            <w:tcBorders>
              <w:top w:val="nil"/>
              <w:left w:val="nil"/>
              <w:bottom w:val="single" w:sz="4" w:space="0" w:color="auto"/>
              <w:right w:val="single" w:sz="4" w:space="0" w:color="auto"/>
            </w:tcBorders>
            <w:shd w:val="clear" w:color="auto" w:fill="auto"/>
            <w:noWrap/>
            <w:vAlign w:val="bottom"/>
            <w:hideMark/>
          </w:tcPr>
          <w:p w14:paraId="5EE91A85"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Apple</w:t>
            </w:r>
          </w:p>
        </w:tc>
      </w:tr>
      <w:tr w:rsidR="00EE586E" w:rsidRPr="00EE586E" w14:paraId="5E62FAC4"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9C00F"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R2-2306190</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11A9F16B"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Discussion on RAN4 LS on FR2 unknown SCell activation enhancement</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3F9F53E9"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Huawei, HiSilicon</w:t>
            </w:r>
          </w:p>
        </w:tc>
      </w:tr>
      <w:tr w:rsidR="00EE586E" w:rsidRPr="00EE586E" w14:paraId="11811236"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B2B57"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R2-2306368</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76FA5EED"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Scell activation and L3 reporting</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7E189E62"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Nokia, Nokia Shanghai Bell</w:t>
            </w:r>
          </w:p>
        </w:tc>
      </w:tr>
      <w:tr w:rsidR="00EE586E" w:rsidRPr="00EE586E" w14:paraId="1060EC72"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A457CB"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R2-2306823</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7EC8C6BB"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Draft LS reply on FR2 unknown Scell activation enhancement</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777CF8C7"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Apple</w:t>
            </w:r>
          </w:p>
        </w:tc>
      </w:tr>
      <w:tr w:rsidR="00EE586E" w:rsidRPr="00EE586E" w14:paraId="24CF092E" w14:textId="77777777" w:rsidTr="00EE586E">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B9885"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R2-2306863</w:t>
            </w:r>
          </w:p>
        </w:tc>
        <w:tc>
          <w:tcPr>
            <w:tcW w:w="6466" w:type="dxa"/>
            <w:tcBorders>
              <w:top w:val="single" w:sz="4" w:space="0" w:color="auto"/>
              <w:left w:val="nil"/>
              <w:bottom w:val="single" w:sz="4" w:space="0" w:color="auto"/>
              <w:right w:val="single" w:sz="4" w:space="0" w:color="auto"/>
            </w:tcBorders>
            <w:shd w:val="clear" w:color="auto" w:fill="auto"/>
            <w:noWrap/>
            <w:vAlign w:val="bottom"/>
            <w:hideMark/>
          </w:tcPr>
          <w:p w14:paraId="61F70E9D"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LS reply on FR2 unknown Scell activation enhancement</w:t>
            </w:r>
          </w:p>
        </w:tc>
        <w:tc>
          <w:tcPr>
            <w:tcW w:w="2242" w:type="dxa"/>
            <w:tcBorders>
              <w:top w:val="single" w:sz="4" w:space="0" w:color="auto"/>
              <w:left w:val="nil"/>
              <w:bottom w:val="single" w:sz="4" w:space="0" w:color="auto"/>
              <w:right w:val="single" w:sz="4" w:space="0" w:color="auto"/>
            </w:tcBorders>
            <w:shd w:val="clear" w:color="auto" w:fill="auto"/>
            <w:noWrap/>
            <w:vAlign w:val="bottom"/>
            <w:hideMark/>
          </w:tcPr>
          <w:p w14:paraId="5DF8973E" w14:textId="77777777" w:rsidR="00EE586E" w:rsidRPr="00EE586E" w:rsidRDefault="00EE586E" w:rsidP="00EE586E">
            <w:pPr>
              <w:rPr>
                <w:rFonts w:ascii="Arial" w:hAnsi="Arial" w:cs="Arial"/>
                <w:color w:val="000000"/>
                <w:sz w:val="16"/>
                <w:szCs w:val="16"/>
              </w:rPr>
            </w:pPr>
            <w:r w:rsidRPr="00EE586E">
              <w:rPr>
                <w:rFonts w:ascii="Arial" w:hAnsi="Arial" w:cs="Arial"/>
                <w:color w:val="000000"/>
                <w:sz w:val="16"/>
                <w:szCs w:val="16"/>
              </w:rPr>
              <w:t>RAN2</w:t>
            </w:r>
          </w:p>
        </w:tc>
      </w:tr>
    </w:tbl>
    <w:p w14:paraId="5B0BBA2C" w14:textId="77777777" w:rsidR="00EE586E" w:rsidRPr="003E3A1A" w:rsidRDefault="00EE586E"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262A1">
      <w:footerReference w:type="default" r:id="rId136"/>
      <w:pgSz w:w="11906" w:h="16838"/>
      <w:pgMar w:top="850" w:right="850" w:bottom="85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3CCDF" w14:textId="77777777" w:rsidR="00AA7C14" w:rsidRDefault="00AA7C14">
      <w:r>
        <w:separator/>
      </w:r>
    </w:p>
  </w:endnote>
  <w:endnote w:type="continuationSeparator" w:id="0">
    <w:p w14:paraId="52728D7E" w14:textId="77777777" w:rsidR="00AA7C14" w:rsidRDefault="00AA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ingFang TC">
    <w:panose1 w:val="020B0400000000000000"/>
    <w:charset w:val="88"/>
    <w:family w:val="swiss"/>
    <w:pitch w:val="variable"/>
    <w:sig w:usb0="A00002FF" w:usb1="7ACFFDFB" w:usb2="00000017"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E3764" w14:textId="77777777" w:rsidR="00AA7C14" w:rsidRDefault="00AA7C14">
      <w:r>
        <w:separator/>
      </w:r>
    </w:p>
  </w:footnote>
  <w:footnote w:type="continuationSeparator" w:id="0">
    <w:p w14:paraId="22821989" w14:textId="77777777" w:rsidR="00AA7C14" w:rsidRDefault="00AA7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0"/>
  </w:num>
  <w:num w:numId="3" w16cid:durableId="23946690">
    <w:abstractNumId w:val="28"/>
  </w:num>
  <w:num w:numId="4" w16cid:durableId="1656913690">
    <w:abstractNumId w:val="23"/>
  </w:num>
  <w:num w:numId="5" w16cid:durableId="2001150915">
    <w:abstractNumId w:val="10"/>
  </w:num>
  <w:num w:numId="6" w16cid:durableId="1197737513">
    <w:abstractNumId w:val="29"/>
  </w:num>
  <w:num w:numId="7" w16cid:durableId="1890265285">
    <w:abstractNumId w:val="3"/>
  </w:num>
  <w:num w:numId="8" w16cid:durableId="2057729482">
    <w:abstractNumId w:val="9"/>
  </w:num>
  <w:num w:numId="9" w16cid:durableId="382338813">
    <w:abstractNumId w:val="19"/>
  </w:num>
  <w:num w:numId="10" w16cid:durableId="690104006">
    <w:abstractNumId w:val="30"/>
  </w:num>
  <w:num w:numId="11" w16cid:durableId="2028945436">
    <w:abstractNumId w:val="20"/>
  </w:num>
  <w:num w:numId="12" w16cid:durableId="1055741490">
    <w:abstractNumId w:val="17"/>
  </w:num>
  <w:num w:numId="13" w16cid:durableId="1484546794">
    <w:abstractNumId w:val="27"/>
  </w:num>
  <w:num w:numId="14" w16cid:durableId="732309806">
    <w:abstractNumId w:val="6"/>
  </w:num>
  <w:num w:numId="15" w16cid:durableId="1892882811">
    <w:abstractNumId w:val="15"/>
  </w:num>
  <w:num w:numId="16" w16cid:durableId="2106415181">
    <w:abstractNumId w:val="4"/>
  </w:num>
  <w:num w:numId="17" w16cid:durableId="1282305551">
    <w:abstractNumId w:val="14"/>
  </w:num>
  <w:num w:numId="18" w16cid:durableId="1211961585">
    <w:abstractNumId w:val="7"/>
  </w:num>
  <w:num w:numId="19" w16cid:durableId="1407337727">
    <w:abstractNumId w:val="1"/>
  </w:num>
  <w:num w:numId="20" w16cid:durableId="799224761">
    <w:abstractNumId w:val="18"/>
  </w:num>
  <w:num w:numId="21" w16cid:durableId="138959821">
    <w:abstractNumId w:val="8"/>
  </w:num>
  <w:num w:numId="22" w16cid:durableId="1548178659">
    <w:abstractNumId w:val="2"/>
  </w:num>
  <w:num w:numId="23" w16cid:durableId="1780837416">
    <w:abstractNumId w:val="22"/>
  </w:num>
  <w:num w:numId="24" w16cid:durableId="1961572445">
    <w:abstractNumId w:val="25"/>
  </w:num>
  <w:num w:numId="25" w16cid:durableId="272908651">
    <w:abstractNumId w:val="26"/>
  </w:num>
  <w:num w:numId="26" w16cid:durableId="1254318927">
    <w:abstractNumId w:val="12"/>
  </w:num>
  <w:num w:numId="27" w16cid:durableId="429351040">
    <w:abstractNumId w:val="24"/>
  </w:num>
  <w:num w:numId="28" w16cid:durableId="2142263542">
    <w:abstractNumId w:val="21"/>
  </w:num>
  <w:num w:numId="29" w16cid:durableId="2076588615">
    <w:abstractNumId w:val="13"/>
  </w:num>
  <w:num w:numId="30" w16cid:durableId="1873959650">
    <w:abstractNumId w:val="16"/>
  </w:num>
  <w:num w:numId="31" w16cid:durableId="1896619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407"/>
    <w:rsid w:val="0004456C"/>
    <w:rsid w:val="0005259B"/>
    <w:rsid w:val="00053FEE"/>
    <w:rsid w:val="00055571"/>
    <w:rsid w:val="00060AE4"/>
    <w:rsid w:val="000746A7"/>
    <w:rsid w:val="000910BB"/>
    <w:rsid w:val="000926AF"/>
    <w:rsid w:val="000A3ED2"/>
    <w:rsid w:val="000C00FA"/>
    <w:rsid w:val="000C400B"/>
    <w:rsid w:val="000C51AA"/>
    <w:rsid w:val="000D17BC"/>
    <w:rsid w:val="000D2186"/>
    <w:rsid w:val="000E4F35"/>
    <w:rsid w:val="000F6C1C"/>
    <w:rsid w:val="001070A6"/>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657C"/>
    <w:rsid w:val="0029567C"/>
    <w:rsid w:val="00296778"/>
    <w:rsid w:val="002C0B82"/>
    <w:rsid w:val="002C56F1"/>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5A8B"/>
    <w:rsid w:val="00396252"/>
    <w:rsid w:val="003A4B47"/>
    <w:rsid w:val="003B24AF"/>
    <w:rsid w:val="003B7182"/>
    <w:rsid w:val="003B724D"/>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0A67"/>
    <w:rsid w:val="00543B24"/>
    <w:rsid w:val="0055262C"/>
    <w:rsid w:val="0055346F"/>
    <w:rsid w:val="005579FF"/>
    <w:rsid w:val="005776DD"/>
    <w:rsid w:val="00582117"/>
    <w:rsid w:val="00582621"/>
    <w:rsid w:val="0058478F"/>
    <w:rsid w:val="00593315"/>
    <w:rsid w:val="005A170D"/>
    <w:rsid w:val="005A6C96"/>
    <w:rsid w:val="005D0418"/>
    <w:rsid w:val="005E1D58"/>
    <w:rsid w:val="005E49AD"/>
    <w:rsid w:val="00610E37"/>
    <w:rsid w:val="006207ED"/>
    <w:rsid w:val="00626BC9"/>
    <w:rsid w:val="00634F82"/>
    <w:rsid w:val="006458DF"/>
    <w:rsid w:val="00650D52"/>
    <w:rsid w:val="006615B2"/>
    <w:rsid w:val="00662313"/>
    <w:rsid w:val="00673911"/>
    <w:rsid w:val="006870C9"/>
    <w:rsid w:val="006A3ADF"/>
    <w:rsid w:val="006A7BCB"/>
    <w:rsid w:val="006B4C1E"/>
    <w:rsid w:val="006C090F"/>
    <w:rsid w:val="006C4E32"/>
    <w:rsid w:val="006C56D8"/>
    <w:rsid w:val="006D07AE"/>
    <w:rsid w:val="006D07D6"/>
    <w:rsid w:val="006D1C93"/>
    <w:rsid w:val="006E3F11"/>
    <w:rsid w:val="006E526C"/>
    <w:rsid w:val="006F6121"/>
    <w:rsid w:val="00701410"/>
    <w:rsid w:val="007113A1"/>
    <w:rsid w:val="00714D27"/>
    <w:rsid w:val="007177DB"/>
    <w:rsid w:val="00721CF6"/>
    <w:rsid w:val="00723E46"/>
    <w:rsid w:val="00733826"/>
    <w:rsid w:val="00733A58"/>
    <w:rsid w:val="00744191"/>
    <w:rsid w:val="00766CFB"/>
    <w:rsid w:val="007816FF"/>
    <w:rsid w:val="00783B44"/>
    <w:rsid w:val="00785028"/>
    <w:rsid w:val="007A3A5A"/>
    <w:rsid w:val="007A4370"/>
    <w:rsid w:val="007E1D15"/>
    <w:rsid w:val="007E1DEA"/>
    <w:rsid w:val="007E2202"/>
    <w:rsid w:val="0080599C"/>
    <w:rsid w:val="008145EA"/>
    <w:rsid w:val="00815869"/>
    <w:rsid w:val="00816B81"/>
    <w:rsid w:val="00823B90"/>
    <w:rsid w:val="0083266E"/>
    <w:rsid w:val="008546E5"/>
    <w:rsid w:val="0085550D"/>
    <w:rsid w:val="00863D83"/>
    <w:rsid w:val="00865EA8"/>
    <w:rsid w:val="00871653"/>
    <w:rsid w:val="00880684"/>
    <w:rsid w:val="00881D74"/>
    <w:rsid w:val="00881E7B"/>
    <w:rsid w:val="008836AC"/>
    <w:rsid w:val="00887422"/>
    <w:rsid w:val="0089166C"/>
    <w:rsid w:val="00893204"/>
    <w:rsid w:val="008960DE"/>
    <w:rsid w:val="008A36DF"/>
    <w:rsid w:val="008C1698"/>
    <w:rsid w:val="008C1A3D"/>
    <w:rsid w:val="008C74FF"/>
    <w:rsid w:val="008D01C3"/>
    <w:rsid w:val="008D1E13"/>
    <w:rsid w:val="008D6549"/>
    <w:rsid w:val="008D70D2"/>
    <w:rsid w:val="00900AE8"/>
    <w:rsid w:val="00900DAD"/>
    <w:rsid w:val="0090135B"/>
    <w:rsid w:val="0091408E"/>
    <w:rsid w:val="0093269D"/>
    <w:rsid w:val="009378CA"/>
    <w:rsid w:val="0095025E"/>
    <w:rsid w:val="00955C4C"/>
    <w:rsid w:val="009600C5"/>
    <w:rsid w:val="0098409F"/>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7C14"/>
    <w:rsid w:val="00AB239A"/>
    <w:rsid w:val="00AC39FB"/>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300F"/>
    <w:rsid w:val="00B70389"/>
    <w:rsid w:val="00B84623"/>
    <w:rsid w:val="00BA494B"/>
    <w:rsid w:val="00BA51EF"/>
    <w:rsid w:val="00BB66D5"/>
    <w:rsid w:val="00BC7E6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74DAF"/>
    <w:rsid w:val="00C80116"/>
    <w:rsid w:val="00C87BFC"/>
    <w:rsid w:val="00CC2F8D"/>
    <w:rsid w:val="00CD7EAD"/>
    <w:rsid w:val="00CE4F8C"/>
    <w:rsid w:val="00CF5E71"/>
    <w:rsid w:val="00CF7FAC"/>
    <w:rsid w:val="00D0477D"/>
    <w:rsid w:val="00D160C1"/>
    <w:rsid w:val="00D17794"/>
    <w:rsid w:val="00D22398"/>
    <w:rsid w:val="00D35E6C"/>
    <w:rsid w:val="00D436CF"/>
    <w:rsid w:val="00D45B2F"/>
    <w:rsid w:val="00D46E88"/>
    <w:rsid w:val="00D60BD6"/>
    <w:rsid w:val="00D613A9"/>
    <w:rsid w:val="00D67E61"/>
    <w:rsid w:val="00D70D86"/>
    <w:rsid w:val="00D70DDD"/>
    <w:rsid w:val="00D76BA4"/>
    <w:rsid w:val="00D8021D"/>
    <w:rsid w:val="00D82D10"/>
    <w:rsid w:val="00D86784"/>
    <w:rsid w:val="00D920E6"/>
    <w:rsid w:val="00DA004C"/>
    <w:rsid w:val="00DD4BDB"/>
    <w:rsid w:val="00DE0236"/>
    <w:rsid w:val="00DE2A08"/>
    <w:rsid w:val="00DE2B4D"/>
    <w:rsid w:val="00E00E44"/>
    <w:rsid w:val="00E049A8"/>
    <w:rsid w:val="00E06B92"/>
    <w:rsid w:val="00E12ECB"/>
    <w:rsid w:val="00E1451F"/>
    <w:rsid w:val="00E15A72"/>
    <w:rsid w:val="00E15E28"/>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549A3"/>
    <w:rsid w:val="00F55CBF"/>
    <w:rsid w:val="00F600D7"/>
    <w:rsid w:val="00F667AA"/>
    <w:rsid w:val="00F72B10"/>
    <w:rsid w:val="00F77359"/>
    <w:rsid w:val="00F8523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407"/>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7/Docs/R4-2308481.zip" TargetMode="External"/><Relationship Id="rId21" Type="http://schemas.openxmlformats.org/officeDocument/2006/relationships/hyperlink" Target="https://www.3gpp.org/ftp/TSG_RAN/WG4_Radio/TSGR4_106bis-e/Docs/R4-2304147.zip" TargetMode="External"/><Relationship Id="rId42" Type="http://schemas.openxmlformats.org/officeDocument/2006/relationships/hyperlink" Target="https://www.3gpp.org/ftp/TSG_RAN/WG4_Radio/TSGR4_106bis-e/Docs/R4-2304761.zip" TargetMode="External"/><Relationship Id="rId63" Type="http://schemas.openxmlformats.org/officeDocument/2006/relationships/hyperlink" Target="https://www.3gpp.org/ftp/TSG_RAN/WG4_Radio/TSGR4_106bis-e/Docs/R4-2305234.zip" TargetMode="External"/><Relationship Id="rId84" Type="http://schemas.openxmlformats.org/officeDocument/2006/relationships/hyperlink" Target="https://www.3gpp.org/ftp/TSG_RAN/WG4_Radio/TSGR4_106bis-e/Docs/R4-2306324.zip" TargetMode="External"/><Relationship Id="rId138" Type="http://schemas.openxmlformats.org/officeDocument/2006/relationships/theme" Target="theme/theme1.xml"/><Relationship Id="rId16" Type="http://schemas.openxmlformats.org/officeDocument/2006/relationships/hyperlink" Target="https://www.3gpp.org/ftp/TSG_RAN/WG4_Radio/TSGR4_106bis-e/Docs/R4-2306325.zip" TargetMode="External"/><Relationship Id="rId107" Type="http://schemas.openxmlformats.org/officeDocument/2006/relationships/hyperlink" Target="https://www.3gpp.org/ftp/TSG_RAN/WG4_Radio/TSGR4_107/Docs/R4-2308017.zip" TargetMode="External"/><Relationship Id="rId11" Type="http://schemas.openxmlformats.org/officeDocument/2006/relationships/hyperlink" Target="https://www.3gpp.org/ftp/TSG_RAN/WG4_Radio/TSGR4_106bis-e/Docs/R4-2306315.zip" TargetMode="External"/><Relationship Id="rId32" Type="http://schemas.openxmlformats.org/officeDocument/2006/relationships/hyperlink" Target="https://www.3gpp.org/ftp/TSG_RAN/WG4_Radio/TSGR4_106bis-e/Docs/R4-2304379.zip" TargetMode="External"/><Relationship Id="rId37" Type="http://schemas.openxmlformats.org/officeDocument/2006/relationships/hyperlink" Target="https://www.3gpp.org/ftp/TSG_RAN/WG4_Radio/TSGR4_106bis-e/Docs/R4-2304622.zip" TargetMode="External"/><Relationship Id="rId53" Type="http://schemas.openxmlformats.org/officeDocument/2006/relationships/hyperlink" Target="https://www.3gpp.org/ftp/TSG_RAN/WG4_Radio/TSGR4_106bis-e/Docs/R4-2304987.zip" TargetMode="External"/><Relationship Id="rId58" Type="http://schemas.openxmlformats.org/officeDocument/2006/relationships/hyperlink" Target="https://www.3gpp.org/ftp/TSG_RAN/WG4_Radio/TSGR4_106bis-e/Docs/R4-2305056.zip" TargetMode="External"/><Relationship Id="rId74" Type="http://schemas.openxmlformats.org/officeDocument/2006/relationships/hyperlink" Target="https://www.3gpp.org/ftp/TSG_RAN/WG4_Radio/TSGR4_106bis-e/Docs/R4-2305758.zip" TargetMode="External"/><Relationship Id="rId79" Type="http://schemas.openxmlformats.org/officeDocument/2006/relationships/hyperlink" Target="https://www.3gpp.org/ftp/TSG_RAN/WG4_Radio/TSGR4_106bis-e/Docs/R4-2306315.zip" TargetMode="External"/><Relationship Id="rId102" Type="http://schemas.openxmlformats.org/officeDocument/2006/relationships/hyperlink" Target="https://www.3gpp.org/ftp/TSG_RAN/WG4_Radio/TSGR4_107/Docs/R4-2307809.zip" TargetMode="External"/><Relationship Id="rId123" Type="http://schemas.openxmlformats.org/officeDocument/2006/relationships/hyperlink" Target="https://www.3gpp.org/ftp/TSG_RAN/WG4_Radio/TSGR4_107/Docs/R4-2308719.zip" TargetMode="External"/><Relationship Id="rId128" Type="http://schemas.openxmlformats.org/officeDocument/2006/relationships/hyperlink" Target="https://www.3gpp.org/ftp/TSG_RAN/WG4_Radio/TSGR4_107/Docs/R4-2309431.zip" TargetMode="External"/><Relationship Id="rId5" Type="http://schemas.openxmlformats.org/officeDocument/2006/relationships/footnotes" Target="footnotes.xml"/><Relationship Id="rId90" Type="http://schemas.openxmlformats.org/officeDocument/2006/relationships/hyperlink" Target="https://www.3gpp.org/ftp/TSG_RAN/WG4_Radio/TSGR4_107/Docs/R4-2307320.zip" TargetMode="External"/><Relationship Id="rId95" Type="http://schemas.openxmlformats.org/officeDocument/2006/relationships/hyperlink" Target="https://www.3gpp.org/ftp/TSG_RAN/WG4_Radio/TSGR4_107/Docs/R4-2307357.zip" TargetMode="External"/><Relationship Id="rId22" Type="http://schemas.openxmlformats.org/officeDocument/2006/relationships/hyperlink" Target="https://www.3gpp.org/ftp/TSG_RAN/WG4_Radio/TSGR4_106bis-e/Docs/R4-2304148.zip" TargetMode="External"/><Relationship Id="rId27" Type="http://schemas.openxmlformats.org/officeDocument/2006/relationships/hyperlink" Target="https://www.3gpp.org/ftp/TSG_RAN/WG4_Radio/TSGR4_106bis-e/Docs/R4-2304179.zip" TargetMode="External"/><Relationship Id="rId43" Type="http://schemas.openxmlformats.org/officeDocument/2006/relationships/hyperlink" Target="https://www.3gpp.org/ftp/TSG_RAN/WG4_Radio/TSGR4_106bis-e/Docs/R4-2304762.zip" TargetMode="External"/><Relationship Id="rId48" Type="http://schemas.openxmlformats.org/officeDocument/2006/relationships/hyperlink" Target="https://www.3gpp.org/ftp/TSG_RAN/WG4_Radio/TSGR4_106bis-e/Docs/R4-2304808.zip" TargetMode="External"/><Relationship Id="rId64" Type="http://schemas.openxmlformats.org/officeDocument/2006/relationships/hyperlink" Target="https://www.3gpp.org/ftp/TSG_RAN/WG4_Radio/TSGR4_106bis-e/Docs/R4-2305235.zip" TargetMode="External"/><Relationship Id="rId69" Type="http://schemas.openxmlformats.org/officeDocument/2006/relationships/hyperlink" Target="https://www.3gpp.org/ftp/TSG_RAN/WG4_Radio/TSGR4_106bis-e/Docs/R4-2305265.zip" TargetMode="External"/><Relationship Id="rId113" Type="http://schemas.openxmlformats.org/officeDocument/2006/relationships/hyperlink" Target="https://www.3gpp.org/ftp/TSG_RAN/WG4_Radio/TSGR4_107/Docs/R4-2308318.zip" TargetMode="External"/><Relationship Id="rId118" Type="http://schemas.openxmlformats.org/officeDocument/2006/relationships/hyperlink" Target="https://www.3gpp.org/ftp/TSG_RAN/WG4_Radio/TSGR4_107/Docs/R4-2308482.zip" TargetMode="External"/><Relationship Id="rId134" Type="http://schemas.openxmlformats.org/officeDocument/2006/relationships/hyperlink" Target="https://www.3gpp.org/ftp/TSG_RAN/WG4_Radio/TSGR4_107/Docs/R4-2309588.zip" TargetMode="External"/><Relationship Id="rId80" Type="http://schemas.openxmlformats.org/officeDocument/2006/relationships/hyperlink" Target="https://www.3gpp.org/ftp/TSG_RAN/WG4_Radio/TSGR4_106bis-e/Docs/R4-2306316.zip" TargetMode="External"/><Relationship Id="rId85" Type="http://schemas.openxmlformats.org/officeDocument/2006/relationships/hyperlink" Target="https://www.3gpp.org/ftp/TSG_RAN/WG4_Radio/TSGR4_106bis-e/Docs/R4-2306325.zip" TargetMode="External"/><Relationship Id="rId12" Type="http://schemas.openxmlformats.org/officeDocument/2006/relationships/hyperlink" Target="https://www.3gpp.org/ftp/TSG_RAN/WG4_Radio/TSGR4_106bis-e/Docs/R4-2306321.zip" TargetMode="External"/><Relationship Id="rId17" Type="http://schemas.openxmlformats.org/officeDocument/2006/relationships/hyperlink" Target="https://www.3gpp.org/ftp/TSG_RAN/WG4_Radio/TSGR4_106bis-e/Docs/R4-2306326.zip" TargetMode="External"/><Relationship Id="rId33" Type="http://schemas.openxmlformats.org/officeDocument/2006/relationships/hyperlink" Target="https://www.3gpp.org/ftp/TSG_RAN/WG4_Radio/TSGR4_106bis-e/Docs/R4-2304380.zip" TargetMode="External"/><Relationship Id="rId38" Type="http://schemas.openxmlformats.org/officeDocument/2006/relationships/hyperlink" Target="https://www.3gpp.org/ftp/TSG_RAN/WG4_Radio/TSGR4_106bis-e/Docs/R4-2304696.zip" TargetMode="External"/><Relationship Id="rId59" Type="http://schemas.openxmlformats.org/officeDocument/2006/relationships/hyperlink" Target="https://www.3gpp.org/ftp/TSG_RAN/WG4_Radio/TSGR4_106bis-e/Docs/R4-2305057.zip" TargetMode="External"/><Relationship Id="rId103" Type="http://schemas.openxmlformats.org/officeDocument/2006/relationships/hyperlink" Target="https://www.3gpp.org/ftp/TSG_RAN/WG4_Radio/TSGR4_107/Docs/R4-2307944.zip" TargetMode="External"/><Relationship Id="rId108" Type="http://schemas.openxmlformats.org/officeDocument/2006/relationships/hyperlink" Target="https://www.3gpp.org/ftp/TSG_RAN/WG4_Radio/TSGR4_107/Docs/R4-2308212.zip" TargetMode="External"/><Relationship Id="rId124" Type="http://schemas.openxmlformats.org/officeDocument/2006/relationships/hyperlink" Target="https://www.3gpp.org/ftp/TSG_RAN/WG4_Radio/TSGR4_107/Docs/R4-2308819.zip" TargetMode="External"/><Relationship Id="rId129" Type="http://schemas.openxmlformats.org/officeDocument/2006/relationships/hyperlink" Target="https://www.3gpp.org/ftp/TSG_RAN/WG4_Radio/TSGR4_107/Docs/R4-2309432.zip" TargetMode="External"/><Relationship Id="rId54" Type="http://schemas.openxmlformats.org/officeDocument/2006/relationships/hyperlink" Target="https://www.3gpp.org/ftp/TSG_RAN/WG4_Radio/TSGR4_106bis-e/Docs/R4-2304988.zip" TargetMode="External"/><Relationship Id="rId70" Type="http://schemas.openxmlformats.org/officeDocument/2006/relationships/hyperlink" Target="https://www.3gpp.org/ftp/TSG_RAN/WG4_Radio/TSGR4_106bis-e/Docs/R4-2305266.zip" TargetMode="External"/><Relationship Id="rId75" Type="http://schemas.openxmlformats.org/officeDocument/2006/relationships/hyperlink" Target="https://www.3gpp.org/ftp/TSG_RAN/WG4_Radio/TSGR4_106bis-e/Docs/R4-2306152.zip" TargetMode="External"/><Relationship Id="rId91" Type="http://schemas.openxmlformats.org/officeDocument/2006/relationships/hyperlink" Target="https://www.3gpp.org/ftp/TSG_RAN/WG4_Radio/TSGR4_107/Docs/R4-2307321.zip" TargetMode="External"/><Relationship Id="rId96" Type="http://schemas.openxmlformats.org/officeDocument/2006/relationships/hyperlink" Target="https://www.3gpp.org/ftp/TSG_RAN/WG4_Radio/TSGR4_107/Docs/R4-2307358.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WG4_Radio/TSGR4_106bis-e/Docs/R4-2304149.zip" TargetMode="External"/><Relationship Id="rId28" Type="http://schemas.openxmlformats.org/officeDocument/2006/relationships/hyperlink" Target="https://www.3gpp.org/ftp/TSG_RAN/WG4_Radio/TSGR4_106bis-e/Docs/R4-2304240.zip" TargetMode="External"/><Relationship Id="rId49" Type="http://schemas.openxmlformats.org/officeDocument/2006/relationships/hyperlink" Target="https://www.3gpp.org/ftp/TSG_RAN/WG4_Radio/TSGR4_106bis-e/Docs/R4-2304842.zip" TargetMode="External"/><Relationship Id="rId114" Type="http://schemas.openxmlformats.org/officeDocument/2006/relationships/hyperlink" Target="https://www.3gpp.org/ftp/TSG_RAN/WG4_Radio/TSGR4_107/Docs/R4-2308319.zip" TargetMode="External"/><Relationship Id="rId119" Type="http://schemas.openxmlformats.org/officeDocument/2006/relationships/hyperlink" Target="https://www.3gpp.org/ftp/TSG_RAN/WG4_Radio/TSGR4_107/Docs/R4-2308483.zip" TargetMode="External"/><Relationship Id="rId44" Type="http://schemas.openxmlformats.org/officeDocument/2006/relationships/hyperlink" Target="https://www.3gpp.org/ftp/TSG_RAN/WG4_Radio/TSGR4_106bis-e/Docs/R4-2304773.zip" TargetMode="External"/><Relationship Id="rId60" Type="http://schemas.openxmlformats.org/officeDocument/2006/relationships/hyperlink" Target="https://www.3gpp.org/ftp/TSG_RAN/WG4_Radio/TSGR4_106bis-e/Docs/R4-2305168.zip" TargetMode="External"/><Relationship Id="rId65" Type="http://schemas.openxmlformats.org/officeDocument/2006/relationships/hyperlink" Target="https://www.3gpp.org/ftp/TSG_RAN/WG4_Radio/TSGR4_106bis-e/Docs/R4-2305236.zip" TargetMode="External"/><Relationship Id="rId81" Type="http://schemas.openxmlformats.org/officeDocument/2006/relationships/hyperlink" Target="https://www.3gpp.org/ftp/TSG_RAN/WG4_Radio/TSGR4_106bis-e/Docs/R4-2306321.zip" TargetMode="External"/><Relationship Id="rId86" Type="http://schemas.openxmlformats.org/officeDocument/2006/relationships/hyperlink" Target="https://www.3gpp.org/ftp/TSG_RAN/WG4_Radio/TSGR4_106bis-e/Docs/R4-2306326.zip" TargetMode="External"/><Relationship Id="rId130" Type="http://schemas.openxmlformats.org/officeDocument/2006/relationships/hyperlink" Target="https://www.3gpp.org/ftp/TSG_RAN/WG4_Radio/TSGR4_107/Docs/R4-2309555.zip" TargetMode="External"/><Relationship Id="rId135" Type="http://schemas.openxmlformats.org/officeDocument/2006/relationships/hyperlink" Target="https://www.3gpp.org/ftp/TSG_RAN/WG4_Radio/TSGR4_107/Docs/R4-2309589.zip" TargetMode="External"/><Relationship Id="rId13" Type="http://schemas.openxmlformats.org/officeDocument/2006/relationships/hyperlink" Target="https://www.3gpp.org/ftp/TSG_RAN/WG4_Radio/TSGR4_106bis-e/Docs/R4-2306322.zip" TargetMode="External"/><Relationship Id="rId18" Type="http://schemas.openxmlformats.org/officeDocument/2006/relationships/hyperlink" Target="https://www.3gpp.org/ftp/TSG_RAN/WG4_Radio/TSGR4_106bis-e/Docs/R4-2306327.zip" TargetMode="External"/><Relationship Id="rId39" Type="http://schemas.openxmlformats.org/officeDocument/2006/relationships/hyperlink" Target="https://www.3gpp.org/ftp/TSG_RAN/WG4_Radio/TSGR4_106bis-e/Docs/R4-2304697.zip" TargetMode="External"/><Relationship Id="rId109" Type="http://schemas.openxmlformats.org/officeDocument/2006/relationships/hyperlink" Target="https://www.3gpp.org/ftp/TSG_RAN/WG4_Radio/TSGR4_107/Docs/R4-2308213.zip" TargetMode="External"/><Relationship Id="rId34" Type="http://schemas.openxmlformats.org/officeDocument/2006/relationships/hyperlink" Target="https://www.3gpp.org/ftp/TSG_RAN/WG4_Radio/TSGR4_106bis-e/Docs/R4-2304381.zip" TargetMode="External"/><Relationship Id="rId50" Type="http://schemas.openxmlformats.org/officeDocument/2006/relationships/hyperlink" Target="https://www.3gpp.org/ftp/TSG_RAN/WG4_Radio/TSGR4_106bis-e/Docs/R4-2304843.zip" TargetMode="External"/><Relationship Id="rId55" Type="http://schemas.openxmlformats.org/officeDocument/2006/relationships/hyperlink" Target="https://www.3gpp.org/ftp/TSG_RAN/WG4_Radio/TSGR4_106bis-e/Docs/R4-2304989.zip" TargetMode="External"/><Relationship Id="rId76" Type="http://schemas.openxmlformats.org/officeDocument/2006/relationships/hyperlink" Target="https://www.3gpp.org/ftp/TSG_RAN/WG4_Radio/TSGR4_106bis-e/Docs/R4-2306153.zip" TargetMode="External"/><Relationship Id="rId97" Type="http://schemas.openxmlformats.org/officeDocument/2006/relationships/hyperlink" Target="https://www.3gpp.org/ftp/TSG_RAN/WG4_Radio/TSGR4_107/Docs/R4-2307464.zip" TargetMode="External"/><Relationship Id="rId104" Type="http://schemas.openxmlformats.org/officeDocument/2006/relationships/hyperlink" Target="https://www.3gpp.org/ftp/TSG_RAN/WG4_Radio/TSGR4_107/Docs/R4-2307945.zip" TargetMode="External"/><Relationship Id="rId120" Type="http://schemas.openxmlformats.org/officeDocument/2006/relationships/hyperlink" Target="https://www.3gpp.org/ftp/TSG_RAN/WG4_Radio/TSGR4_107/Docs/R4-2308484.zip" TargetMode="External"/><Relationship Id="rId125" Type="http://schemas.openxmlformats.org/officeDocument/2006/relationships/hyperlink" Target="https://www.3gpp.org/ftp/TSG_RAN/WG4_Radio/TSGR4_107/Docs/R4-2308820.zip" TargetMode="External"/><Relationship Id="rId7" Type="http://schemas.openxmlformats.org/officeDocument/2006/relationships/hyperlink" Target="https://www.3gpp.org/ftp/TSG_RAN/WG4_Radio/TSGR4_106bis-e/Docs/R4-2304380.zip" TargetMode="External"/><Relationship Id="rId71" Type="http://schemas.openxmlformats.org/officeDocument/2006/relationships/hyperlink" Target="https://www.3gpp.org/ftp/TSG_RAN/WG4_Radio/TSGR4_106bis-e/Docs/R4-2305267.zip" TargetMode="External"/><Relationship Id="rId92" Type="http://schemas.openxmlformats.org/officeDocument/2006/relationships/hyperlink" Target="https://www.3gpp.org/ftp/TSG_RAN/WG4_Radio/TSGR4_107/Docs/R4-2307322.zip" TargetMode="External"/><Relationship Id="rId2" Type="http://schemas.openxmlformats.org/officeDocument/2006/relationships/styles" Target="styles.xml"/><Relationship Id="rId29" Type="http://schemas.openxmlformats.org/officeDocument/2006/relationships/hyperlink" Target="https://www.3gpp.org/ftp/TSG_RAN/WG4_Radio/TSGR4_106bis-e/Docs/R4-2304241.zip" TargetMode="External"/><Relationship Id="rId24" Type="http://schemas.openxmlformats.org/officeDocument/2006/relationships/hyperlink" Target="https://www.3gpp.org/ftp/TSG_RAN/WG4_Radio/TSGR4_106bis-e/Docs/R4-2304150.zip" TargetMode="External"/><Relationship Id="rId40" Type="http://schemas.openxmlformats.org/officeDocument/2006/relationships/hyperlink" Target="https://www.3gpp.org/ftp/TSG_RAN/WG4_Radio/TSGR4_106bis-e/Docs/R4-2304704.zip" TargetMode="External"/><Relationship Id="rId45" Type="http://schemas.openxmlformats.org/officeDocument/2006/relationships/hyperlink" Target="https://www.3gpp.org/ftp/TSG_RAN/WG4_Radio/TSGR4_106bis-e/Docs/R4-2304774.zip" TargetMode="External"/><Relationship Id="rId66" Type="http://schemas.openxmlformats.org/officeDocument/2006/relationships/hyperlink" Target="https://www.3gpp.org/ftp/TSG_RAN/WG4_Radio/TSGR4_106bis-e/Docs/R4-2305237.zip" TargetMode="External"/><Relationship Id="rId87" Type="http://schemas.openxmlformats.org/officeDocument/2006/relationships/hyperlink" Target="https://www.3gpp.org/ftp/TSG_RAN/WG4_Radio/TSGR4_106bis-e/Docs/R4-2306327.zip" TargetMode="External"/><Relationship Id="rId110" Type="http://schemas.openxmlformats.org/officeDocument/2006/relationships/hyperlink" Target="https://www.3gpp.org/ftp/TSG_RAN/WG4_Radio/TSGR4_107/Docs/R4-2308214.zip" TargetMode="External"/><Relationship Id="rId115" Type="http://schemas.openxmlformats.org/officeDocument/2006/relationships/hyperlink" Target="https://www.3gpp.org/ftp/TSG_RAN/WG4_Radio/TSGR4_107/Docs/R4-2308320.zip" TargetMode="External"/><Relationship Id="rId131" Type="http://schemas.openxmlformats.org/officeDocument/2006/relationships/hyperlink" Target="https://www.3gpp.org/ftp/TSG_RAN/WG4_Radio/TSGR4_107/Docs/R4-2309556.zip" TargetMode="External"/><Relationship Id="rId136" Type="http://schemas.openxmlformats.org/officeDocument/2006/relationships/footer" Target="footer1.xml"/><Relationship Id="rId61" Type="http://schemas.openxmlformats.org/officeDocument/2006/relationships/hyperlink" Target="https://www.3gpp.org/ftp/TSG_RAN/WG4_Radio/TSGR4_106bis-e/Docs/R4-2305232.zip" TargetMode="External"/><Relationship Id="rId82" Type="http://schemas.openxmlformats.org/officeDocument/2006/relationships/hyperlink" Target="https://www.3gpp.org/ftp/TSG_RAN/WG4_Radio/TSGR4_106bis-e/Docs/R4-2306322.zip" TargetMode="External"/><Relationship Id="rId19" Type="http://schemas.openxmlformats.org/officeDocument/2006/relationships/hyperlink" Target="https://www.3gpp.org/ftp/TSG_RAN/WG4_Radio/TSGR4_106bis-e/Docs/R4-2306328.zip" TargetMode="External"/><Relationship Id="rId14" Type="http://schemas.openxmlformats.org/officeDocument/2006/relationships/hyperlink" Target="https://www.3gpp.org/ftp/TSG_RAN/WG4_Radio/TSGR4_106bis-e/Docs/R4-2306323.zip" TargetMode="External"/><Relationship Id="rId30" Type="http://schemas.openxmlformats.org/officeDocument/2006/relationships/hyperlink" Target="https://www.3gpp.org/ftp/TSG_RAN/WG4_Radio/TSGR4_106bis-e/Docs/R4-2304377.zip" TargetMode="External"/><Relationship Id="rId35" Type="http://schemas.openxmlformats.org/officeDocument/2006/relationships/hyperlink" Target="https://www.3gpp.org/ftp/TSG_RAN/WG4_Radio/TSGR4_106bis-e/Docs/R4-2304620.zip" TargetMode="External"/><Relationship Id="rId56" Type="http://schemas.openxmlformats.org/officeDocument/2006/relationships/hyperlink" Target="https://www.3gpp.org/ftp/TSG_RAN/WG4_Radio/TSGR4_106bis-e/Docs/R4-2305021.zip" TargetMode="External"/><Relationship Id="rId77" Type="http://schemas.openxmlformats.org/officeDocument/2006/relationships/hyperlink" Target="https://www.3gpp.org/ftp/TSG_RAN/WG4_Radio/TSGR4_106bis-e/Docs/R4-2306235.zip" TargetMode="External"/><Relationship Id="rId100" Type="http://schemas.openxmlformats.org/officeDocument/2006/relationships/hyperlink" Target="https://www.3gpp.org/ftp/TSG_RAN/WG4_Radio/TSGR4_107/Docs/R4-2307561.zip" TargetMode="External"/><Relationship Id="rId105" Type="http://schemas.openxmlformats.org/officeDocument/2006/relationships/hyperlink" Target="https://www.3gpp.org/ftp/TSG_RAN/WG4_Radio/TSGR4_107/Docs/R4-2307957.zip" TargetMode="External"/><Relationship Id="rId126" Type="http://schemas.openxmlformats.org/officeDocument/2006/relationships/hyperlink" Target="https://www.3gpp.org/ftp/TSG_RAN/WG4_Radio/TSGR4_107/Docs/R4-2309122.zip" TargetMode="External"/><Relationship Id="rId8" Type="http://schemas.openxmlformats.org/officeDocument/2006/relationships/hyperlink" Target="https://www.3gpp.org/ftp/TSG_RAN/WG4_Radio/TSGR4_106bis-e/Docs/R4-2305057.zip" TargetMode="External"/><Relationship Id="rId51" Type="http://schemas.openxmlformats.org/officeDocument/2006/relationships/hyperlink" Target="https://www.3gpp.org/ftp/TSG_RAN/WG4_Radio/TSGR4_106bis-e/Docs/R4-2304897.zip" TargetMode="External"/><Relationship Id="rId72" Type="http://schemas.openxmlformats.org/officeDocument/2006/relationships/hyperlink" Target="https://www.3gpp.org/ftp/TSG_RAN/WG4_Radio/TSGR4_106bis-e/Docs/R4-2305756.zip" TargetMode="External"/><Relationship Id="rId93" Type="http://schemas.openxmlformats.org/officeDocument/2006/relationships/hyperlink" Target="https://www.3gpp.org/ftp/TSG_RAN/WG4_Radio/TSGR4_107/Docs/R4-2307323.zip" TargetMode="External"/><Relationship Id="rId98" Type="http://schemas.openxmlformats.org/officeDocument/2006/relationships/hyperlink" Target="https://www.3gpp.org/ftp/TSG_RAN/WG4_Radio/TSGR4_107/Docs/R4-2307465.zip" TargetMode="External"/><Relationship Id="rId121" Type="http://schemas.openxmlformats.org/officeDocument/2006/relationships/hyperlink" Target="https://www.3gpp.org/ftp/TSG_RAN/WG4_Radio/TSGR4_107/Docs/R4-2308717.zip" TargetMode="External"/><Relationship Id="rId3" Type="http://schemas.openxmlformats.org/officeDocument/2006/relationships/settings" Target="settings.xml"/><Relationship Id="rId25" Type="http://schemas.openxmlformats.org/officeDocument/2006/relationships/hyperlink" Target="https://www.3gpp.org/ftp/TSG_RAN/WG4_Radio/TSGR4_106bis-e/Docs/R4-2304177.zip" TargetMode="External"/><Relationship Id="rId46" Type="http://schemas.openxmlformats.org/officeDocument/2006/relationships/hyperlink" Target="https://www.3gpp.org/ftp/TSG_RAN/WG4_Radio/TSGR4_106bis-e/Docs/R4-2304806.zip" TargetMode="External"/><Relationship Id="rId67" Type="http://schemas.openxmlformats.org/officeDocument/2006/relationships/hyperlink" Target="https://www.3gpp.org/ftp/TSG_RAN/WG4_Radio/TSGR4_106bis-e/Docs/R4-2305238.zip" TargetMode="External"/><Relationship Id="rId116" Type="http://schemas.openxmlformats.org/officeDocument/2006/relationships/hyperlink" Target="https://www.3gpp.org/ftp/TSG_RAN/WG4_Radio/TSGR4_107/Docs/R4-2308480.zip" TargetMode="External"/><Relationship Id="rId137" Type="http://schemas.openxmlformats.org/officeDocument/2006/relationships/fontTable" Target="fontTable.xml"/><Relationship Id="rId20" Type="http://schemas.openxmlformats.org/officeDocument/2006/relationships/hyperlink" Target="https://www.3gpp.org/ftp/TSG_RAN/WG4_Radio/TSGR4_106bis-e/Docs/R4-2306329.zip" TargetMode="External"/><Relationship Id="rId41" Type="http://schemas.openxmlformats.org/officeDocument/2006/relationships/hyperlink" Target="https://www.3gpp.org/ftp/TSG_RAN/WG4_Radio/TSGR4_106bis-e/Docs/R4-2304705.zip" TargetMode="External"/><Relationship Id="rId62" Type="http://schemas.openxmlformats.org/officeDocument/2006/relationships/hyperlink" Target="https://www.3gpp.org/ftp/TSG_RAN/WG4_Radio/TSGR4_106bis-e/Docs/R4-2305233.zip" TargetMode="External"/><Relationship Id="rId83" Type="http://schemas.openxmlformats.org/officeDocument/2006/relationships/hyperlink" Target="https://www.3gpp.org/ftp/TSG_RAN/WG4_Radio/TSGR4_106bis-e/Docs/R4-2306323.zip" TargetMode="External"/><Relationship Id="rId88" Type="http://schemas.openxmlformats.org/officeDocument/2006/relationships/hyperlink" Target="https://www.3gpp.org/ftp/TSG_RAN/WG4_Radio/TSGR4_106bis-e/Docs/R4-2306328.zip" TargetMode="External"/><Relationship Id="rId111" Type="http://schemas.openxmlformats.org/officeDocument/2006/relationships/hyperlink" Target="https://www.3gpp.org/ftp/TSG_RAN/WG4_Radio/TSGR4_107/Docs/R4-2308316.zip" TargetMode="External"/><Relationship Id="rId132" Type="http://schemas.openxmlformats.org/officeDocument/2006/relationships/hyperlink" Target="https://www.3gpp.org/ftp/TSG_RAN/WG4_Radio/TSGR4_107/Docs/R4-2309557.zip" TargetMode="External"/><Relationship Id="rId15" Type="http://schemas.openxmlformats.org/officeDocument/2006/relationships/hyperlink" Target="https://www.3gpp.org/ftp/TSG_RAN/WG4_Radio/TSGR4_106bis-e/Docs/R4-2306324.zip" TargetMode="External"/><Relationship Id="rId36" Type="http://schemas.openxmlformats.org/officeDocument/2006/relationships/hyperlink" Target="https://www.3gpp.org/ftp/TSG_RAN/WG4_Radio/TSGR4_106bis-e/Docs/R4-2304621.zip" TargetMode="External"/><Relationship Id="rId57" Type="http://schemas.openxmlformats.org/officeDocument/2006/relationships/hyperlink" Target="https://www.3gpp.org/ftp/TSG_RAN/WG4_Radio/TSGR4_106bis-e/Docs/R4-2305022.zip" TargetMode="External"/><Relationship Id="rId106" Type="http://schemas.openxmlformats.org/officeDocument/2006/relationships/hyperlink" Target="https://www.3gpp.org/ftp/TSG_RAN/WG4_Radio/TSGR4_107/Docs/R4-2308016.zip" TargetMode="External"/><Relationship Id="rId127" Type="http://schemas.openxmlformats.org/officeDocument/2006/relationships/hyperlink" Target="https://www.3gpp.org/ftp/TSG_RAN/WG4_Radio/TSGR4_107/Docs/R4-2309430.zip" TargetMode="External"/><Relationship Id="rId10" Type="http://schemas.openxmlformats.org/officeDocument/2006/relationships/hyperlink" Target="https://www.3gpp.org/ftp/TSG_RAN/WG4_Radio/TSGR4_106bis-e/Docs/R4-2305236.zip" TargetMode="External"/><Relationship Id="rId31" Type="http://schemas.openxmlformats.org/officeDocument/2006/relationships/hyperlink" Target="https://www.3gpp.org/ftp/TSG_RAN/WG4_Radio/TSGR4_106bis-e/Docs/R4-2304378.zip" TargetMode="External"/><Relationship Id="rId52" Type="http://schemas.openxmlformats.org/officeDocument/2006/relationships/hyperlink" Target="https://www.3gpp.org/ftp/TSG_RAN/WG4_Radio/TSGR4_106bis-e/Docs/R4-2304898.zip" TargetMode="External"/><Relationship Id="rId73" Type="http://schemas.openxmlformats.org/officeDocument/2006/relationships/hyperlink" Target="https://www.3gpp.org/ftp/TSG_RAN/WG4_Radio/TSGR4_106bis-e/Docs/R4-2305757.zip" TargetMode="External"/><Relationship Id="rId78" Type="http://schemas.openxmlformats.org/officeDocument/2006/relationships/hyperlink" Target="https://www.3gpp.org/ftp/TSG_RAN/WG4_Radio/TSGR4_106bis-e/Docs/R4-2306236.zip" TargetMode="External"/><Relationship Id="rId94" Type="http://schemas.openxmlformats.org/officeDocument/2006/relationships/hyperlink" Target="https://www.3gpp.org/ftp/TSG_RAN/WG4_Radio/TSGR4_107/Docs/R4-2307356.zip" TargetMode="External"/><Relationship Id="rId99" Type="http://schemas.openxmlformats.org/officeDocument/2006/relationships/hyperlink" Target="https://www.3gpp.org/ftp/TSG_RAN/WG4_Radio/TSGR4_107/Docs/R4-2307560.zip" TargetMode="External"/><Relationship Id="rId101" Type="http://schemas.openxmlformats.org/officeDocument/2006/relationships/hyperlink" Target="https://www.3gpp.org/ftp/TSG_RAN/WG4_Radio/TSGR4_107/Docs/R4-2307710.zip" TargetMode="External"/><Relationship Id="rId122" Type="http://schemas.openxmlformats.org/officeDocument/2006/relationships/hyperlink" Target="https://www.3gpp.org/ftp/TSG_RAN/WG4_Radio/TSGR4_107/Docs/R4-2308718.zip" TargetMode="External"/><Relationship Id="rId4" Type="http://schemas.openxmlformats.org/officeDocument/2006/relationships/webSettings" Target="webSettings.xml"/><Relationship Id="rId9" Type="http://schemas.openxmlformats.org/officeDocument/2006/relationships/hyperlink" Target="https://www.3gpp.org/ftp/TSG_RAN/WG4_Radio/TSGR4_106bis-e/Docs/R4-2305235.zip" TargetMode="External"/><Relationship Id="rId26" Type="http://schemas.openxmlformats.org/officeDocument/2006/relationships/hyperlink" Target="https://www.3gpp.org/ftp/TSG_RAN/WG4_Radio/TSGR4_106bis-e/Docs/R4-2304178.zip" TargetMode="External"/><Relationship Id="rId47" Type="http://schemas.openxmlformats.org/officeDocument/2006/relationships/hyperlink" Target="https://www.3gpp.org/ftp/TSG_RAN/WG4_Radio/TSGR4_106bis-e/Docs/R4-2304807.zip" TargetMode="External"/><Relationship Id="rId68" Type="http://schemas.openxmlformats.org/officeDocument/2006/relationships/hyperlink" Target="https://www.3gpp.org/ftp/TSG_RAN/WG4_Radio/TSGR4_106bis-e/Docs/R4-2305264.zip" TargetMode="External"/><Relationship Id="rId89" Type="http://schemas.openxmlformats.org/officeDocument/2006/relationships/hyperlink" Target="https://www.3gpp.org/ftp/TSG_RAN/WG4_Radio/TSGR4_106bis-e/Docs/R4-2306329.zip" TargetMode="External"/><Relationship Id="rId112" Type="http://schemas.openxmlformats.org/officeDocument/2006/relationships/hyperlink" Target="https://www.3gpp.org/ftp/TSG_RAN/WG4_Radio/TSGR4_107/Docs/R4-2308317.zip" TargetMode="External"/><Relationship Id="rId133" Type="http://schemas.openxmlformats.org/officeDocument/2006/relationships/hyperlink" Target="https://www.3gpp.org/ftp/TSG_RAN/WG4_Radio/TSGR4_107/Docs/R4-23095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12</Pages>
  <Words>6358</Words>
  <Characters>36245</Characters>
  <Application>Microsoft Office Word</Application>
  <DocSecurity>0</DocSecurity>
  <Lines>302</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Jerry Cui</cp:lastModifiedBy>
  <cp:revision>5</cp:revision>
  <dcterms:created xsi:type="dcterms:W3CDTF">2023-05-30T22:44:00Z</dcterms:created>
  <dcterms:modified xsi:type="dcterms:W3CDTF">2023-06-05T04:18:00Z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